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FC8" w:rsidRPr="00FF67F9" w:rsidRDefault="00D57FC8" w:rsidP="005D55A6">
      <w:pPr>
        <w:textAlignment w:val="baseline"/>
        <w:outlineLvl w:val="0"/>
        <w:rPr>
          <w:rFonts w:eastAsia="Times New Roman" w:cstheme="minorHAnsi"/>
          <w:b/>
          <w:bCs/>
          <w:color w:val="333333"/>
          <w:kern w:val="36"/>
          <w:bdr w:val="none" w:sz="0" w:space="0" w:color="auto" w:frame="1"/>
        </w:rPr>
      </w:pPr>
      <w:r w:rsidRPr="00FF67F9">
        <w:rPr>
          <w:rFonts w:eastAsia="Times New Roman" w:cstheme="minorHAnsi"/>
          <w:b/>
          <w:bCs/>
          <w:color w:val="333333"/>
          <w:kern w:val="36"/>
          <w:bdr w:val="none" w:sz="0" w:space="0" w:color="auto" w:frame="1"/>
        </w:rPr>
        <w:t>The University of Wisconsin Oshkosh</w:t>
      </w:r>
    </w:p>
    <w:p w:rsidR="005D55A6" w:rsidRPr="00FF67F9" w:rsidRDefault="005D55A6" w:rsidP="005D55A6">
      <w:pPr>
        <w:textAlignment w:val="baseline"/>
        <w:outlineLvl w:val="0"/>
        <w:rPr>
          <w:rFonts w:eastAsia="Times New Roman" w:cstheme="minorHAnsi"/>
          <w:color w:val="333333"/>
          <w:kern w:val="36"/>
        </w:rPr>
      </w:pPr>
      <w:r w:rsidRPr="00FF67F9">
        <w:rPr>
          <w:rFonts w:eastAsia="Times New Roman" w:cstheme="minorHAnsi"/>
          <w:color w:val="333333"/>
          <w:kern w:val="36"/>
        </w:rPr>
        <w:t>Annual Report 201</w:t>
      </w:r>
      <w:r w:rsidR="0032245B" w:rsidRPr="00FF67F9">
        <w:rPr>
          <w:rFonts w:eastAsia="Times New Roman" w:cstheme="minorHAnsi"/>
          <w:color w:val="333333"/>
          <w:kern w:val="36"/>
        </w:rPr>
        <w:t>5-2016</w:t>
      </w:r>
    </w:p>
    <w:p w:rsidR="00BF4393" w:rsidRPr="00FF67F9" w:rsidRDefault="00BF4393" w:rsidP="005D55A6">
      <w:pPr>
        <w:textAlignment w:val="baseline"/>
        <w:outlineLvl w:val="0"/>
        <w:rPr>
          <w:rFonts w:eastAsia="Times New Roman" w:cstheme="minorHAnsi"/>
          <w:color w:val="333333"/>
          <w:kern w:val="36"/>
        </w:rPr>
      </w:pPr>
    </w:p>
    <w:p w:rsidR="00BF4393" w:rsidRPr="00FF67F9" w:rsidRDefault="00BF4393" w:rsidP="00BF4393">
      <w:pPr>
        <w:pStyle w:val="Heading4"/>
        <w:spacing w:before="0" w:line="240" w:lineRule="atLeast"/>
        <w:textAlignment w:val="baseline"/>
        <w:rPr>
          <w:rFonts w:asciiTheme="minorHAnsi" w:hAnsiTheme="minorHAnsi" w:cs="Arial"/>
          <w:color w:val="333333"/>
        </w:rPr>
      </w:pPr>
      <w:r w:rsidRPr="00FF67F9">
        <w:rPr>
          <w:rStyle w:val="Strong"/>
          <w:rFonts w:asciiTheme="minorHAnsi" w:hAnsiTheme="minorHAnsi" w:cs="Arial"/>
          <w:b w:val="0"/>
          <w:bCs w:val="0"/>
          <w:color w:val="333333"/>
          <w:bdr w:val="none" w:sz="0" w:space="0" w:color="auto" w:frame="1"/>
        </w:rPr>
        <w:t>Welcome</w:t>
      </w:r>
    </w:p>
    <w:p w:rsidR="00BF4393" w:rsidRPr="00FF67F9" w:rsidRDefault="00BF4393" w:rsidP="00BF4393">
      <w:pPr>
        <w:pStyle w:val="NormalWeb"/>
        <w:spacing w:before="0" w:beforeAutospacing="0" w:after="0" w:afterAutospacing="0"/>
        <w:textAlignment w:val="baseline"/>
        <w:rPr>
          <w:rFonts w:asciiTheme="minorHAnsi" w:hAnsiTheme="minorHAnsi" w:cs="Arial"/>
          <w:color w:val="444444"/>
        </w:rPr>
      </w:pPr>
      <w:r w:rsidRPr="00FF67F9">
        <w:rPr>
          <w:rFonts w:asciiTheme="minorHAnsi" w:hAnsiTheme="minorHAnsi" w:cs="Arial"/>
          <w:color w:val="444444"/>
        </w:rPr>
        <w:t>An education from UW Oshkosh is a transformative experience. Your time here will inspire you, shape you and broaden your horizons.</w:t>
      </w:r>
    </w:p>
    <w:p w:rsidR="00FF67F9" w:rsidRPr="00FF67F9" w:rsidRDefault="00FF67F9" w:rsidP="00BF4393">
      <w:pPr>
        <w:pStyle w:val="NormalWeb"/>
        <w:spacing w:before="0" w:beforeAutospacing="0" w:after="0" w:afterAutospacing="0"/>
        <w:textAlignment w:val="baseline"/>
        <w:rPr>
          <w:rFonts w:asciiTheme="minorHAnsi" w:hAnsiTheme="minorHAnsi" w:cs="Arial"/>
          <w:color w:val="444444"/>
        </w:rPr>
      </w:pPr>
    </w:p>
    <w:p w:rsidR="00BF4393" w:rsidRPr="00FF67F9" w:rsidRDefault="00BF4393" w:rsidP="00BF4393">
      <w:pPr>
        <w:pStyle w:val="NormalWeb"/>
        <w:spacing w:before="0" w:beforeAutospacing="0" w:after="0" w:afterAutospacing="0"/>
        <w:textAlignment w:val="baseline"/>
        <w:rPr>
          <w:rFonts w:asciiTheme="minorHAnsi" w:hAnsiTheme="minorHAnsi" w:cs="Arial"/>
          <w:color w:val="444444"/>
        </w:rPr>
      </w:pPr>
      <w:r w:rsidRPr="00FF67F9">
        <w:rPr>
          <w:rFonts w:asciiTheme="minorHAnsi" w:hAnsiTheme="minorHAnsi" w:cs="Arial"/>
          <w:color w:val="444444"/>
        </w:rPr>
        <w:t>With a strong research focus and national ranking in sustainability, Titans demonstrate on a daily basis what students can do to change the world. Students are at the heart of all that we do—from cutting-edge general education to our student-centered approach.</w:t>
      </w:r>
    </w:p>
    <w:p w:rsidR="00FF67F9" w:rsidRPr="00FF67F9" w:rsidRDefault="00FF67F9" w:rsidP="00BF4393">
      <w:pPr>
        <w:pStyle w:val="NormalWeb"/>
        <w:spacing w:before="0" w:beforeAutospacing="0" w:after="0" w:afterAutospacing="0"/>
        <w:textAlignment w:val="baseline"/>
        <w:rPr>
          <w:rFonts w:asciiTheme="minorHAnsi" w:hAnsiTheme="minorHAnsi" w:cs="Arial"/>
          <w:color w:val="444444"/>
        </w:rPr>
      </w:pPr>
    </w:p>
    <w:p w:rsidR="00BF4393" w:rsidRPr="00FF67F9" w:rsidRDefault="00BF4393" w:rsidP="00BF4393">
      <w:pPr>
        <w:pStyle w:val="NormalWeb"/>
        <w:spacing w:before="0" w:beforeAutospacing="0" w:after="0" w:afterAutospacing="0"/>
        <w:textAlignment w:val="baseline"/>
        <w:rPr>
          <w:rFonts w:asciiTheme="minorHAnsi" w:hAnsiTheme="minorHAnsi" w:cs="Arial"/>
          <w:color w:val="444444"/>
        </w:rPr>
      </w:pPr>
      <w:r w:rsidRPr="00FF67F9">
        <w:rPr>
          <w:rFonts w:asciiTheme="minorHAnsi" w:hAnsiTheme="minorHAnsi" w:cs="Arial"/>
          <w:color w:val="444444"/>
        </w:rPr>
        <w:t>In addition to academic programs that meet 21st century needs, students at UW Oshkosh explore broad subjects through our nationally recognized general education curriculum that celebrates inclusive excellence, fuels imagination and champions critical thinking.</w:t>
      </w:r>
    </w:p>
    <w:p w:rsidR="00FF67F9" w:rsidRPr="00FF67F9" w:rsidRDefault="00FF67F9" w:rsidP="00BF4393">
      <w:pPr>
        <w:pStyle w:val="NormalWeb"/>
        <w:spacing w:before="0" w:beforeAutospacing="0" w:after="0" w:afterAutospacing="0"/>
        <w:textAlignment w:val="baseline"/>
        <w:rPr>
          <w:rFonts w:asciiTheme="minorHAnsi" w:hAnsiTheme="minorHAnsi" w:cs="Arial"/>
          <w:color w:val="444444"/>
        </w:rPr>
      </w:pPr>
    </w:p>
    <w:p w:rsidR="00BF4393" w:rsidRPr="00FF67F9" w:rsidRDefault="00BF4393" w:rsidP="00BF4393">
      <w:pPr>
        <w:pStyle w:val="NormalWeb"/>
        <w:spacing w:before="0" w:beforeAutospacing="0" w:after="0" w:afterAutospacing="0"/>
        <w:textAlignment w:val="baseline"/>
        <w:rPr>
          <w:rFonts w:asciiTheme="minorHAnsi" w:hAnsiTheme="minorHAnsi" w:cs="Arial"/>
          <w:color w:val="444444"/>
        </w:rPr>
      </w:pPr>
      <w:r w:rsidRPr="00FF67F9">
        <w:rPr>
          <w:rFonts w:asciiTheme="minorHAnsi" w:hAnsiTheme="minorHAnsi" w:cs="Arial"/>
          <w:color w:val="444444"/>
        </w:rPr>
        <w:t>The UW Oshkosh traditions of academic excellence, research and sustainability mean everything we do is done with a global perspective. And our students agree—Titans challenge themselves and those around them every day to make a difference.</w:t>
      </w:r>
    </w:p>
    <w:p w:rsidR="00FF67F9" w:rsidRPr="00FF67F9" w:rsidRDefault="00FF67F9" w:rsidP="00BF4393">
      <w:pPr>
        <w:pStyle w:val="NormalWeb"/>
        <w:spacing w:before="0" w:beforeAutospacing="0" w:after="0" w:afterAutospacing="0"/>
        <w:textAlignment w:val="baseline"/>
        <w:rPr>
          <w:rFonts w:asciiTheme="minorHAnsi" w:hAnsiTheme="minorHAnsi" w:cs="Arial"/>
          <w:color w:val="444444"/>
        </w:rPr>
      </w:pPr>
    </w:p>
    <w:p w:rsidR="00BF4393" w:rsidRPr="00FF67F9" w:rsidRDefault="00BF4393" w:rsidP="00BF4393">
      <w:pPr>
        <w:pStyle w:val="NormalWeb"/>
        <w:spacing w:before="0" w:beforeAutospacing="0" w:after="0" w:afterAutospacing="0"/>
        <w:textAlignment w:val="baseline"/>
        <w:rPr>
          <w:rFonts w:asciiTheme="minorHAnsi" w:hAnsiTheme="minorHAnsi" w:cs="Arial"/>
          <w:color w:val="444444"/>
        </w:rPr>
      </w:pPr>
      <w:r w:rsidRPr="00FF67F9">
        <w:rPr>
          <w:rFonts w:asciiTheme="minorHAnsi" w:hAnsiTheme="minorHAnsi" w:cs="Arial"/>
          <w:color w:val="444444"/>
        </w:rPr>
        <w:t>I invite you to continue exploring here and to visit us in person–come see for yourself what Titans Are.</w:t>
      </w:r>
    </w:p>
    <w:p w:rsidR="00FF67F9" w:rsidRPr="00FF67F9" w:rsidRDefault="00FF67F9" w:rsidP="00BF4393">
      <w:pPr>
        <w:pStyle w:val="NormalWeb"/>
        <w:spacing w:before="0" w:beforeAutospacing="0" w:after="0" w:afterAutospacing="0"/>
        <w:textAlignment w:val="baseline"/>
        <w:rPr>
          <w:rFonts w:asciiTheme="minorHAnsi" w:hAnsiTheme="minorHAnsi" w:cs="Arial"/>
          <w:color w:val="444444"/>
        </w:rPr>
      </w:pPr>
    </w:p>
    <w:p w:rsidR="00BF4393" w:rsidRPr="00FF67F9" w:rsidRDefault="00BF4393" w:rsidP="00BF4393">
      <w:pPr>
        <w:pStyle w:val="NormalWeb"/>
        <w:spacing w:before="0" w:beforeAutospacing="0" w:after="0" w:afterAutospacing="0"/>
        <w:textAlignment w:val="baseline"/>
        <w:rPr>
          <w:rFonts w:asciiTheme="minorHAnsi" w:hAnsiTheme="minorHAnsi" w:cs="Arial"/>
          <w:color w:val="444444"/>
        </w:rPr>
      </w:pPr>
      <w:r w:rsidRPr="00FF67F9">
        <w:rPr>
          <w:rFonts w:asciiTheme="minorHAnsi" w:hAnsiTheme="minorHAnsi" w:cs="Arial"/>
          <w:noProof/>
          <w:color w:val="0077AD"/>
          <w:bdr w:val="none" w:sz="0" w:space="0" w:color="auto" w:frame="1"/>
        </w:rPr>
        <w:drawing>
          <wp:inline distT="0" distB="0" distL="0" distR="0">
            <wp:extent cx="1090295" cy="562610"/>
            <wp:effectExtent l="0" t="0" r="1905" b="0"/>
            <wp:docPr id="6" name="Picture 6" descr="/var/folders/70/6dz35kt117db7zgmkp6qt_g0w0sqwc/T/com.microsoft.Word/WebArchiveCopyPasteTempFiles/LeavittSignature-300x154-300x154.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70/6dz35kt117db7zgmkp6qt_g0w0sqwc/T/com.microsoft.Word/WebArchiveCopyPasteTempFiles/LeavittSignature-300x154-300x154.pn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0295" cy="562610"/>
                    </a:xfrm>
                    <a:prstGeom prst="rect">
                      <a:avLst/>
                    </a:prstGeom>
                    <a:noFill/>
                    <a:ln>
                      <a:noFill/>
                    </a:ln>
                  </pic:spPr>
                </pic:pic>
              </a:graphicData>
            </a:graphic>
          </wp:inline>
        </w:drawing>
      </w:r>
    </w:p>
    <w:p w:rsidR="00FF67F9" w:rsidRPr="00FF67F9" w:rsidRDefault="00FF67F9" w:rsidP="00BF4393">
      <w:pPr>
        <w:pStyle w:val="NormalWeb"/>
        <w:spacing w:before="0" w:beforeAutospacing="0" w:after="0" w:afterAutospacing="0"/>
        <w:textAlignment w:val="baseline"/>
        <w:rPr>
          <w:rFonts w:asciiTheme="minorHAnsi" w:hAnsiTheme="minorHAnsi" w:cs="Arial"/>
          <w:color w:val="444444"/>
        </w:rPr>
      </w:pPr>
    </w:p>
    <w:p w:rsidR="00BF4393" w:rsidRPr="00FF67F9" w:rsidRDefault="00BF4393" w:rsidP="00BF4393">
      <w:pPr>
        <w:pStyle w:val="NormalWeb"/>
        <w:spacing w:before="0" w:beforeAutospacing="0" w:after="0" w:afterAutospacing="0"/>
        <w:textAlignment w:val="baseline"/>
        <w:rPr>
          <w:rFonts w:asciiTheme="minorHAnsi" w:hAnsiTheme="minorHAnsi" w:cs="Arial"/>
          <w:color w:val="444444"/>
        </w:rPr>
      </w:pPr>
      <w:r w:rsidRPr="00FF67F9">
        <w:rPr>
          <w:rStyle w:val="Strong"/>
          <w:rFonts w:asciiTheme="minorHAnsi" w:hAnsiTheme="minorHAnsi" w:cs="Arial"/>
          <w:color w:val="444444"/>
          <w:bdr w:val="none" w:sz="0" w:space="0" w:color="auto" w:frame="1"/>
        </w:rPr>
        <w:t>Andrew Leavitt</w:t>
      </w:r>
      <w:r w:rsidRPr="00FF67F9">
        <w:rPr>
          <w:rFonts w:asciiTheme="minorHAnsi" w:hAnsiTheme="minorHAnsi" w:cs="Arial"/>
          <w:color w:val="444444"/>
        </w:rPr>
        <w:br/>
        <w:t>Chancellor</w:t>
      </w:r>
    </w:p>
    <w:p w:rsidR="00BF4393" w:rsidRPr="00D57FC8" w:rsidRDefault="00BF4393" w:rsidP="005D55A6">
      <w:pPr>
        <w:textAlignment w:val="baseline"/>
        <w:outlineLvl w:val="0"/>
        <w:rPr>
          <w:rFonts w:eastAsia="Times New Roman" w:cstheme="minorHAnsi"/>
          <w:color w:val="333333"/>
          <w:kern w:val="36"/>
        </w:rPr>
      </w:pPr>
    </w:p>
    <w:p w:rsidR="000C3235" w:rsidRPr="00FF67F9" w:rsidRDefault="000C3235" w:rsidP="005D55A6">
      <w:pPr>
        <w:textAlignment w:val="baseline"/>
        <w:outlineLvl w:val="2"/>
        <w:rPr>
          <w:rFonts w:eastAsia="Times New Roman" w:cstheme="minorHAnsi"/>
          <w:color w:val="333333"/>
        </w:rPr>
      </w:pPr>
    </w:p>
    <w:p w:rsidR="00D57FC8" w:rsidRPr="00D57FC8" w:rsidRDefault="00D57FC8" w:rsidP="005D55A6">
      <w:pPr>
        <w:textAlignment w:val="baseline"/>
        <w:outlineLvl w:val="2"/>
        <w:rPr>
          <w:rFonts w:eastAsia="Times New Roman" w:cstheme="minorHAnsi"/>
          <w:color w:val="333333"/>
        </w:rPr>
      </w:pPr>
      <w:r w:rsidRPr="00D57FC8">
        <w:rPr>
          <w:rFonts w:eastAsia="Times New Roman" w:cstheme="minorHAnsi"/>
          <w:color w:val="333333"/>
        </w:rPr>
        <w:t>Where Excellence and Opportunity Meet</w:t>
      </w:r>
    </w:p>
    <w:p w:rsidR="00D57FC8" w:rsidRPr="00D57FC8" w:rsidRDefault="00D57FC8" w:rsidP="005D55A6">
      <w:pPr>
        <w:textAlignment w:val="baseline"/>
        <w:rPr>
          <w:rFonts w:eastAsia="Times New Roman" w:cstheme="minorHAnsi"/>
          <w:color w:val="444444"/>
        </w:rPr>
      </w:pPr>
    </w:p>
    <w:p w:rsidR="00D57FC8" w:rsidRPr="00FF67F9" w:rsidRDefault="00D57FC8" w:rsidP="005D55A6">
      <w:pPr>
        <w:textAlignment w:val="baseline"/>
        <w:rPr>
          <w:rFonts w:eastAsia="Times New Roman" w:cstheme="minorHAnsi"/>
          <w:color w:val="444444"/>
        </w:rPr>
      </w:pPr>
      <w:r w:rsidRPr="00D57FC8">
        <w:rPr>
          <w:rFonts w:eastAsia="Times New Roman" w:cstheme="minorHAnsi"/>
          <w:color w:val="444444"/>
        </w:rPr>
        <w:t>UW Oshkosh offers nearly 200 majors, minors and emphases, in addition to 15 graduate programs and two doctoral programs. UW Oshkosh is your place to find your path, grow your world and learn to lead.</w:t>
      </w:r>
    </w:p>
    <w:p w:rsidR="00D57FC8" w:rsidRPr="00D57FC8" w:rsidRDefault="00D57FC8" w:rsidP="005D55A6">
      <w:pPr>
        <w:textAlignment w:val="baseline"/>
        <w:rPr>
          <w:rFonts w:eastAsia="Times New Roman" w:cstheme="minorHAnsi"/>
          <w:color w:val="444444"/>
        </w:rPr>
      </w:pPr>
    </w:p>
    <w:p w:rsidR="00D57FC8" w:rsidRPr="00FF67F9" w:rsidRDefault="00D57FC8" w:rsidP="005D55A6">
      <w:pPr>
        <w:textAlignment w:val="baseline"/>
        <w:rPr>
          <w:rFonts w:eastAsia="Times New Roman" w:cstheme="minorHAnsi"/>
          <w:color w:val="444444"/>
        </w:rPr>
      </w:pPr>
      <w:r w:rsidRPr="00D57FC8">
        <w:rPr>
          <w:rFonts w:eastAsia="Times New Roman" w:cstheme="minorHAnsi"/>
          <w:color w:val="444444"/>
        </w:rPr>
        <w:t>Student success is at the heart of all that we do. Titans get the encouragement they need to thrive. Students in our undergraduate, graduate and online degree programs benefit from personalized support–with small class sizes, a wealth of writing, math and student support services, and personalized career and academic advising.</w:t>
      </w:r>
    </w:p>
    <w:p w:rsidR="00D57FC8" w:rsidRPr="00D57FC8" w:rsidRDefault="00D57FC8" w:rsidP="005D55A6">
      <w:pPr>
        <w:textAlignment w:val="baseline"/>
        <w:rPr>
          <w:rFonts w:eastAsia="Times New Roman" w:cstheme="minorHAnsi"/>
          <w:color w:val="444444"/>
        </w:rPr>
      </w:pPr>
    </w:p>
    <w:p w:rsidR="00D57FC8" w:rsidRPr="00FF67F9" w:rsidRDefault="00D57FC8" w:rsidP="005D55A6">
      <w:pPr>
        <w:textAlignment w:val="baseline"/>
        <w:rPr>
          <w:rFonts w:eastAsia="Times New Roman" w:cstheme="minorHAnsi"/>
          <w:color w:val="444444"/>
        </w:rPr>
      </w:pPr>
      <w:r w:rsidRPr="00D57FC8">
        <w:rPr>
          <w:rFonts w:eastAsia="Times New Roman" w:cstheme="minorHAnsi"/>
          <w:color w:val="444444"/>
        </w:rPr>
        <w:t>UW Oshkosh is part of the robust University of Wisconsin System—one of the largest systems of public higher education in the country. As a member of the System, UW Oshkosh provides students with state-wide resources and ensures top academic quality and accountability.</w:t>
      </w:r>
    </w:p>
    <w:p w:rsidR="00D57FC8" w:rsidRPr="00D57FC8" w:rsidRDefault="00D57FC8" w:rsidP="005D55A6">
      <w:pPr>
        <w:textAlignment w:val="baseline"/>
        <w:rPr>
          <w:rFonts w:eastAsia="Times New Roman" w:cstheme="minorHAnsi"/>
          <w:color w:val="444444"/>
        </w:rPr>
      </w:pPr>
    </w:p>
    <w:p w:rsidR="00D57FC8" w:rsidRPr="00FF67F9" w:rsidRDefault="00D57FC8" w:rsidP="005D55A6">
      <w:pPr>
        <w:textAlignment w:val="baseline"/>
        <w:rPr>
          <w:rFonts w:eastAsia="Times New Roman" w:cstheme="minorHAnsi"/>
          <w:color w:val="444444"/>
        </w:rPr>
      </w:pPr>
      <w:r w:rsidRPr="00D57FC8">
        <w:rPr>
          <w:rFonts w:eastAsia="Times New Roman" w:cstheme="minorHAnsi"/>
          <w:color w:val="444444"/>
        </w:rPr>
        <w:t>Situated in the heart of the Fox Valley, UW Oshkosh has the “opportunity of place.” From internship and career opportunities to the wealth of entertainment and recreational opportunities, Oshkosh and the surrounding area have a lot to offer.</w:t>
      </w:r>
    </w:p>
    <w:p w:rsidR="00D57FC8" w:rsidRPr="00D57FC8" w:rsidRDefault="00D57FC8" w:rsidP="005D55A6">
      <w:pPr>
        <w:textAlignment w:val="baseline"/>
        <w:rPr>
          <w:rFonts w:eastAsia="Times New Roman" w:cstheme="minorHAnsi"/>
          <w:color w:val="444444"/>
        </w:rPr>
      </w:pPr>
    </w:p>
    <w:p w:rsidR="00D57FC8" w:rsidRPr="00FF67F9" w:rsidRDefault="00D57FC8" w:rsidP="005D55A6">
      <w:pPr>
        <w:textAlignment w:val="baseline"/>
        <w:rPr>
          <w:rFonts w:eastAsia="Times New Roman" w:cstheme="minorHAnsi"/>
          <w:color w:val="444444"/>
        </w:rPr>
      </w:pPr>
      <w:r w:rsidRPr="00D57FC8">
        <w:rPr>
          <w:rFonts w:eastAsia="Times New Roman" w:cstheme="minorHAnsi"/>
          <w:color w:val="444444"/>
        </w:rPr>
        <w:t>See for yourself what a Titan can do.</w:t>
      </w:r>
    </w:p>
    <w:p w:rsidR="000F56E0" w:rsidRDefault="000F56E0" w:rsidP="000F56E0">
      <w:pPr>
        <w:pStyle w:val="Heading3"/>
        <w:spacing w:before="0" w:beforeAutospacing="0" w:after="0" w:afterAutospacing="0"/>
        <w:textAlignment w:val="baseline"/>
        <w:rPr>
          <w:rStyle w:val="Strong"/>
          <w:rFonts w:asciiTheme="minorHAnsi" w:hAnsiTheme="minorHAnsi" w:cstheme="minorHAnsi"/>
          <w:b/>
          <w:bCs/>
          <w:color w:val="333333"/>
          <w:sz w:val="24"/>
          <w:szCs w:val="24"/>
          <w:bdr w:val="none" w:sz="0" w:space="0" w:color="auto" w:frame="1"/>
        </w:rPr>
      </w:pPr>
    </w:p>
    <w:p w:rsidR="000F56E0" w:rsidRPr="00FF67F9" w:rsidRDefault="000F56E0" w:rsidP="000F56E0">
      <w:pPr>
        <w:pStyle w:val="Heading3"/>
        <w:spacing w:before="0" w:beforeAutospacing="0" w:after="0" w:afterAutospacing="0"/>
        <w:textAlignment w:val="baseline"/>
        <w:rPr>
          <w:rFonts w:asciiTheme="minorHAnsi" w:hAnsiTheme="minorHAnsi" w:cstheme="minorHAnsi"/>
          <w:b w:val="0"/>
          <w:bCs w:val="0"/>
          <w:color w:val="333333"/>
          <w:sz w:val="24"/>
          <w:szCs w:val="24"/>
        </w:rPr>
      </w:pPr>
      <w:r w:rsidRPr="00FF67F9">
        <w:rPr>
          <w:rStyle w:val="Strong"/>
          <w:rFonts w:asciiTheme="minorHAnsi" w:hAnsiTheme="minorHAnsi" w:cstheme="minorHAnsi"/>
          <w:b/>
          <w:bCs/>
          <w:color w:val="333333"/>
          <w:sz w:val="24"/>
          <w:szCs w:val="24"/>
          <w:bdr w:val="none" w:sz="0" w:space="0" w:color="auto" w:frame="1"/>
        </w:rPr>
        <w:t>Mission of the University of Wisconsin Oshkosh</w:t>
      </w:r>
    </w:p>
    <w:p w:rsidR="00D57FC8" w:rsidRDefault="000F56E0" w:rsidP="000F56E0">
      <w:pPr>
        <w:textAlignment w:val="baseline"/>
        <w:rPr>
          <w:rFonts w:cstheme="minorHAnsi"/>
          <w:color w:val="444444"/>
        </w:rPr>
      </w:pPr>
      <w:r w:rsidRPr="00FF67F9">
        <w:rPr>
          <w:rFonts w:cstheme="minorHAnsi"/>
          <w:color w:val="444444"/>
        </w:rPr>
        <w:t>The University of Wisconsin Oshkosh provides a high-quality liberal education to all of its students in order to prepare them to become successful leaders in an increasingly diverse and global society. Our dedicated faculty and staff are committed to innovative teaching, research, economic development, entrepreneurship and community engagement to create a more sustainable future for Wisconsin and beyond. High quality academic programs in nursing, education, business, social sciences, natural sciences, humanities, fine and performing arts, engineering technology, information technology, health sciences and applied and liberal studies—all delivered in an innovative and inclusive learning environment—lead to degrees at the associate, baccalaureate, master’s and professional doctorate levels</w:t>
      </w:r>
      <w:r>
        <w:rPr>
          <w:rFonts w:cstheme="minorHAnsi"/>
          <w:color w:val="444444"/>
        </w:rPr>
        <w:t>.</w:t>
      </w:r>
    </w:p>
    <w:p w:rsidR="000F56E0" w:rsidRPr="00FF67F9" w:rsidRDefault="000F56E0" w:rsidP="000F56E0">
      <w:pPr>
        <w:textAlignment w:val="baseline"/>
        <w:rPr>
          <w:rFonts w:eastAsia="Times New Roman" w:cstheme="minorHAnsi"/>
          <w:color w:val="444444"/>
        </w:rPr>
      </w:pPr>
    </w:p>
    <w:p w:rsidR="00D57FC8" w:rsidRPr="00FF67F9" w:rsidRDefault="00D57FC8" w:rsidP="005D55A6">
      <w:pPr>
        <w:pStyle w:val="Heading3"/>
        <w:spacing w:before="0" w:beforeAutospacing="0" w:after="0" w:afterAutospacing="0"/>
        <w:textAlignment w:val="baseline"/>
        <w:rPr>
          <w:rFonts w:asciiTheme="minorHAnsi" w:hAnsiTheme="minorHAnsi" w:cstheme="minorHAnsi"/>
          <w:b w:val="0"/>
          <w:bCs w:val="0"/>
          <w:color w:val="333333"/>
          <w:sz w:val="24"/>
          <w:szCs w:val="24"/>
        </w:rPr>
      </w:pPr>
      <w:r w:rsidRPr="00FF67F9">
        <w:rPr>
          <w:rStyle w:val="Strong"/>
          <w:rFonts w:asciiTheme="minorHAnsi" w:hAnsiTheme="minorHAnsi" w:cstheme="minorHAnsi"/>
          <w:b/>
          <w:bCs/>
          <w:color w:val="333333"/>
          <w:sz w:val="24"/>
          <w:szCs w:val="24"/>
          <w:bdr w:val="none" w:sz="0" w:space="0" w:color="auto" w:frame="1"/>
        </w:rPr>
        <w:t>Vision of the University of Wisconsin Oshkosh</w:t>
      </w:r>
    </w:p>
    <w:p w:rsidR="00D57FC8" w:rsidRPr="00FF67F9" w:rsidRDefault="00D57FC8" w:rsidP="005D55A6">
      <w:pPr>
        <w:pStyle w:val="drop-down-nav"/>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The University of Wisconsin Oshkosh will be a research-enhanced comprehensive university built upon the ideals of a liberal education, inclusive excellence and shared governance that reinforces a nationally recognized emphasis on sustainability.</w:t>
      </w:r>
    </w:p>
    <w:p w:rsidR="00D57FC8" w:rsidRPr="00FF67F9" w:rsidRDefault="00D57FC8" w:rsidP="005D55A6">
      <w:pPr>
        <w:pStyle w:val="NormalWeb"/>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It will be admired for:</w:t>
      </w:r>
    </w:p>
    <w:p w:rsidR="00D57FC8" w:rsidRPr="00FF67F9" w:rsidRDefault="00D57FC8" w:rsidP="005D55A6">
      <w:pPr>
        <w:numPr>
          <w:ilvl w:val="0"/>
          <w:numId w:val="1"/>
        </w:numPr>
        <w:textAlignment w:val="baseline"/>
        <w:rPr>
          <w:rFonts w:cstheme="minorHAnsi"/>
          <w:color w:val="444444"/>
        </w:rPr>
      </w:pPr>
      <w:r w:rsidRPr="00FF67F9">
        <w:rPr>
          <w:rFonts w:cstheme="minorHAnsi"/>
          <w:color w:val="444444"/>
        </w:rPr>
        <w:t>Enrichment and Leadership that emphasizes intellectual, civic, ethical, and personal development for students, faculty, and staff.</w:t>
      </w:r>
    </w:p>
    <w:p w:rsidR="00D57FC8" w:rsidRPr="00FF67F9" w:rsidRDefault="00D57FC8" w:rsidP="005D55A6">
      <w:pPr>
        <w:numPr>
          <w:ilvl w:val="0"/>
          <w:numId w:val="1"/>
        </w:numPr>
        <w:textAlignment w:val="baseline"/>
        <w:rPr>
          <w:rFonts w:cstheme="minorHAnsi"/>
          <w:color w:val="444444"/>
        </w:rPr>
      </w:pPr>
      <w:r w:rsidRPr="00FF67F9">
        <w:rPr>
          <w:rFonts w:cstheme="minorHAnsi"/>
          <w:color w:val="444444"/>
        </w:rPr>
        <w:t>The Centrality of the Student-Faculty Relationship that is distinguished by active learning, mutual respect, and collaborative scholarship.</w:t>
      </w:r>
    </w:p>
    <w:p w:rsidR="00D57FC8" w:rsidRPr="00FF67F9" w:rsidRDefault="00D57FC8" w:rsidP="005D55A6">
      <w:pPr>
        <w:numPr>
          <w:ilvl w:val="0"/>
          <w:numId w:val="1"/>
        </w:numPr>
        <w:textAlignment w:val="baseline"/>
        <w:rPr>
          <w:rFonts w:cstheme="minorHAnsi"/>
          <w:color w:val="444444"/>
        </w:rPr>
      </w:pPr>
      <w:r w:rsidRPr="00FF67F9">
        <w:rPr>
          <w:rFonts w:cstheme="minorHAnsi"/>
          <w:color w:val="444444"/>
        </w:rPr>
        <w:t>Teaching Excellence that is characterized by diversity, discovery, engagement, innovation, dialogue, and dissemination.</w:t>
      </w:r>
    </w:p>
    <w:p w:rsidR="00D57FC8" w:rsidRPr="00FF67F9" w:rsidRDefault="00D57FC8" w:rsidP="005D55A6">
      <w:pPr>
        <w:numPr>
          <w:ilvl w:val="0"/>
          <w:numId w:val="1"/>
        </w:numPr>
        <w:textAlignment w:val="baseline"/>
        <w:rPr>
          <w:rFonts w:cstheme="minorHAnsi"/>
          <w:color w:val="444444"/>
        </w:rPr>
      </w:pPr>
      <w:r w:rsidRPr="00FF67F9">
        <w:rPr>
          <w:rFonts w:cstheme="minorHAnsi"/>
          <w:color w:val="444444"/>
        </w:rPr>
        <w:t>Scholarly Achievement that furthers new knowledge through diverse methods of inquiry and is applicable to multiple audiences.</w:t>
      </w:r>
    </w:p>
    <w:p w:rsidR="00D57FC8" w:rsidRPr="00FF67F9" w:rsidRDefault="00D57FC8" w:rsidP="005D55A6">
      <w:pPr>
        <w:numPr>
          <w:ilvl w:val="0"/>
          <w:numId w:val="1"/>
        </w:numPr>
        <w:textAlignment w:val="baseline"/>
        <w:rPr>
          <w:rFonts w:cstheme="minorHAnsi"/>
          <w:color w:val="444444"/>
        </w:rPr>
      </w:pPr>
      <w:r w:rsidRPr="00FF67F9">
        <w:rPr>
          <w:rFonts w:cstheme="minorHAnsi"/>
          <w:color w:val="444444"/>
        </w:rPr>
        <w:t>Partnerships that mutually serve, stimulate, and shape the University and the broader public.</w:t>
      </w:r>
    </w:p>
    <w:p w:rsidR="0082443F" w:rsidRDefault="0082443F" w:rsidP="005D55A6">
      <w:pPr>
        <w:pStyle w:val="Heading3"/>
        <w:spacing w:before="0" w:beforeAutospacing="0" w:after="0" w:afterAutospacing="0"/>
        <w:textAlignment w:val="baseline"/>
        <w:rPr>
          <w:rStyle w:val="Strong"/>
          <w:rFonts w:asciiTheme="minorHAnsi" w:hAnsiTheme="minorHAnsi" w:cstheme="minorHAnsi"/>
          <w:b/>
          <w:bCs/>
          <w:color w:val="333333"/>
          <w:sz w:val="24"/>
          <w:szCs w:val="24"/>
          <w:bdr w:val="none" w:sz="0" w:space="0" w:color="auto" w:frame="1"/>
        </w:rPr>
      </w:pPr>
    </w:p>
    <w:p w:rsidR="00D57FC8" w:rsidRPr="00FF67F9" w:rsidRDefault="00D57FC8" w:rsidP="005D55A6">
      <w:pPr>
        <w:pStyle w:val="Heading3"/>
        <w:spacing w:before="0" w:beforeAutospacing="0" w:after="0" w:afterAutospacing="0"/>
        <w:textAlignment w:val="baseline"/>
        <w:rPr>
          <w:rFonts w:asciiTheme="minorHAnsi" w:hAnsiTheme="minorHAnsi" w:cstheme="minorHAnsi"/>
          <w:b w:val="0"/>
          <w:bCs w:val="0"/>
          <w:color w:val="333333"/>
          <w:sz w:val="24"/>
          <w:szCs w:val="24"/>
        </w:rPr>
      </w:pPr>
      <w:r w:rsidRPr="00FF67F9">
        <w:rPr>
          <w:rStyle w:val="Strong"/>
          <w:rFonts w:asciiTheme="minorHAnsi" w:hAnsiTheme="minorHAnsi" w:cstheme="minorHAnsi"/>
          <w:b/>
          <w:bCs/>
          <w:color w:val="333333"/>
          <w:sz w:val="24"/>
          <w:szCs w:val="24"/>
          <w:bdr w:val="none" w:sz="0" w:space="0" w:color="auto" w:frame="1"/>
        </w:rPr>
        <w:t>Core Values</w:t>
      </w:r>
    </w:p>
    <w:p w:rsidR="00D57FC8" w:rsidRPr="00FF67F9" w:rsidRDefault="00D57FC8" w:rsidP="005D55A6">
      <w:pPr>
        <w:pStyle w:val="drop-down-nav"/>
        <w:numPr>
          <w:ilvl w:val="0"/>
          <w:numId w:val="2"/>
        </w:numPr>
        <w:spacing w:before="0" w:beforeAutospacing="0" w:after="0" w:afterAutospacing="0"/>
        <w:ind w:left="0"/>
        <w:textAlignment w:val="baseline"/>
        <w:rPr>
          <w:rFonts w:asciiTheme="minorHAnsi" w:hAnsiTheme="minorHAnsi" w:cstheme="minorHAnsi"/>
          <w:color w:val="444444"/>
        </w:rPr>
      </w:pPr>
      <w:r w:rsidRPr="00FF67F9">
        <w:rPr>
          <w:rFonts w:asciiTheme="minorHAnsi" w:hAnsiTheme="minorHAnsi" w:cstheme="minorHAnsi"/>
          <w:color w:val="444444"/>
        </w:rPr>
        <w:t>Student Success</w:t>
      </w:r>
    </w:p>
    <w:p w:rsidR="00D57FC8" w:rsidRPr="00FF67F9" w:rsidRDefault="00D57FC8" w:rsidP="005D55A6">
      <w:pPr>
        <w:pStyle w:val="drop-down-nav"/>
        <w:numPr>
          <w:ilvl w:val="0"/>
          <w:numId w:val="2"/>
        </w:numPr>
        <w:spacing w:before="0" w:beforeAutospacing="0" w:after="0" w:afterAutospacing="0"/>
        <w:ind w:left="0"/>
        <w:textAlignment w:val="baseline"/>
        <w:rPr>
          <w:rFonts w:asciiTheme="minorHAnsi" w:hAnsiTheme="minorHAnsi" w:cstheme="minorHAnsi"/>
          <w:color w:val="444444"/>
        </w:rPr>
      </w:pPr>
      <w:r w:rsidRPr="00FF67F9">
        <w:rPr>
          <w:rFonts w:asciiTheme="minorHAnsi" w:hAnsiTheme="minorHAnsi" w:cstheme="minorHAnsi"/>
          <w:color w:val="444444"/>
        </w:rPr>
        <w:t>Inclusive Environment</w:t>
      </w:r>
    </w:p>
    <w:p w:rsidR="00D57FC8" w:rsidRPr="00FF67F9" w:rsidRDefault="00D57FC8" w:rsidP="005D55A6">
      <w:pPr>
        <w:pStyle w:val="drop-down-nav"/>
        <w:numPr>
          <w:ilvl w:val="0"/>
          <w:numId w:val="2"/>
        </w:numPr>
        <w:spacing w:before="0" w:beforeAutospacing="0" w:after="0" w:afterAutospacing="0"/>
        <w:ind w:left="0"/>
        <w:textAlignment w:val="baseline"/>
        <w:rPr>
          <w:rFonts w:asciiTheme="minorHAnsi" w:hAnsiTheme="minorHAnsi" w:cstheme="minorHAnsi"/>
          <w:color w:val="444444"/>
        </w:rPr>
      </w:pPr>
      <w:r w:rsidRPr="00FF67F9">
        <w:rPr>
          <w:rFonts w:asciiTheme="minorHAnsi" w:hAnsiTheme="minorHAnsi" w:cstheme="minorHAnsi"/>
          <w:color w:val="444444"/>
        </w:rPr>
        <w:t>Sustainability</w:t>
      </w:r>
    </w:p>
    <w:p w:rsidR="00D57FC8" w:rsidRPr="00FF67F9" w:rsidRDefault="00D57FC8" w:rsidP="005D55A6">
      <w:pPr>
        <w:pStyle w:val="drop-down-nav"/>
        <w:numPr>
          <w:ilvl w:val="0"/>
          <w:numId w:val="2"/>
        </w:numPr>
        <w:spacing w:before="0" w:beforeAutospacing="0" w:after="0" w:afterAutospacing="0"/>
        <w:ind w:left="0"/>
        <w:textAlignment w:val="baseline"/>
        <w:rPr>
          <w:rFonts w:asciiTheme="minorHAnsi" w:hAnsiTheme="minorHAnsi" w:cstheme="minorHAnsi"/>
          <w:color w:val="444444"/>
        </w:rPr>
      </w:pPr>
      <w:r w:rsidRPr="00FF67F9">
        <w:rPr>
          <w:rFonts w:asciiTheme="minorHAnsi" w:hAnsiTheme="minorHAnsi" w:cstheme="minorHAnsi"/>
          <w:color w:val="444444"/>
        </w:rPr>
        <w:t>Shared Governance</w:t>
      </w:r>
    </w:p>
    <w:p w:rsidR="00D57FC8" w:rsidRPr="00FF67F9" w:rsidRDefault="00D57FC8" w:rsidP="005D55A6">
      <w:pPr>
        <w:pStyle w:val="drop-down-nav"/>
        <w:numPr>
          <w:ilvl w:val="0"/>
          <w:numId w:val="2"/>
        </w:numPr>
        <w:spacing w:before="0" w:beforeAutospacing="0" w:after="0" w:afterAutospacing="0"/>
        <w:ind w:left="0"/>
        <w:textAlignment w:val="baseline"/>
        <w:rPr>
          <w:rFonts w:asciiTheme="minorHAnsi" w:hAnsiTheme="minorHAnsi" w:cstheme="minorHAnsi"/>
          <w:color w:val="444444"/>
        </w:rPr>
      </w:pPr>
      <w:r w:rsidRPr="00FF67F9">
        <w:rPr>
          <w:rFonts w:asciiTheme="minorHAnsi" w:hAnsiTheme="minorHAnsi" w:cstheme="minorHAnsi"/>
          <w:color w:val="444444"/>
        </w:rPr>
        <w:t>Community Partnerships</w:t>
      </w:r>
    </w:p>
    <w:p w:rsidR="00D57FC8" w:rsidRPr="00FF67F9" w:rsidRDefault="00D57FC8" w:rsidP="005D55A6">
      <w:pPr>
        <w:pStyle w:val="drop-down-nav"/>
        <w:numPr>
          <w:ilvl w:val="0"/>
          <w:numId w:val="2"/>
        </w:numPr>
        <w:spacing w:before="0" w:beforeAutospacing="0" w:after="0" w:afterAutospacing="0"/>
        <w:ind w:left="0"/>
        <w:textAlignment w:val="baseline"/>
        <w:rPr>
          <w:rFonts w:asciiTheme="minorHAnsi" w:hAnsiTheme="minorHAnsi" w:cstheme="minorHAnsi"/>
          <w:color w:val="444444"/>
        </w:rPr>
      </w:pPr>
      <w:r w:rsidRPr="00FF67F9">
        <w:rPr>
          <w:rFonts w:asciiTheme="minorHAnsi" w:hAnsiTheme="minorHAnsi" w:cstheme="minorHAnsi"/>
          <w:color w:val="444444"/>
        </w:rPr>
        <w:t>Creativity</w:t>
      </w:r>
    </w:p>
    <w:p w:rsidR="00D57FC8" w:rsidRPr="00FF67F9" w:rsidRDefault="00D57FC8" w:rsidP="005D55A6">
      <w:pPr>
        <w:pStyle w:val="drop-down-nav"/>
        <w:numPr>
          <w:ilvl w:val="0"/>
          <w:numId w:val="2"/>
        </w:numPr>
        <w:spacing w:before="0" w:beforeAutospacing="0" w:after="0" w:afterAutospacing="0"/>
        <w:ind w:left="0"/>
        <w:textAlignment w:val="baseline"/>
        <w:rPr>
          <w:rFonts w:asciiTheme="minorHAnsi" w:hAnsiTheme="minorHAnsi" w:cstheme="minorHAnsi"/>
          <w:color w:val="444444"/>
        </w:rPr>
      </w:pPr>
      <w:r w:rsidRPr="00FF67F9">
        <w:rPr>
          <w:rFonts w:asciiTheme="minorHAnsi" w:hAnsiTheme="minorHAnsi" w:cstheme="minorHAnsi"/>
          <w:color w:val="444444"/>
        </w:rPr>
        <w:t>Workplace Joy</w:t>
      </w:r>
    </w:p>
    <w:p w:rsidR="0082443F" w:rsidRDefault="00D57FC8" w:rsidP="005D55A6">
      <w:pPr>
        <w:pStyle w:val="NormalWeb"/>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 </w:t>
      </w:r>
    </w:p>
    <w:p w:rsidR="0082443F" w:rsidRDefault="0082443F">
      <w:pPr>
        <w:rPr>
          <w:rFonts w:eastAsia="Times New Roman" w:cstheme="minorHAnsi"/>
          <w:color w:val="444444"/>
        </w:rPr>
      </w:pPr>
      <w:r>
        <w:rPr>
          <w:rFonts w:cstheme="minorHAnsi"/>
          <w:color w:val="444444"/>
        </w:rPr>
        <w:br w:type="page"/>
      </w:r>
    </w:p>
    <w:p w:rsidR="00D57FC8" w:rsidRPr="00FF67F9" w:rsidRDefault="00D57FC8" w:rsidP="005D55A6">
      <w:pPr>
        <w:pStyle w:val="Heading1"/>
        <w:spacing w:before="0" w:beforeAutospacing="0" w:after="0" w:afterAutospacing="0"/>
        <w:textAlignment w:val="baseline"/>
        <w:rPr>
          <w:rFonts w:asciiTheme="minorHAnsi" w:hAnsiTheme="minorHAnsi" w:cstheme="minorHAnsi"/>
          <w:b w:val="0"/>
          <w:bCs w:val="0"/>
          <w:color w:val="333333"/>
          <w:sz w:val="24"/>
          <w:szCs w:val="24"/>
        </w:rPr>
      </w:pPr>
      <w:r w:rsidRPr="00FF67F9">
        <w:rPr>
          <w:rStyle w:val="Strong"/>
          <w:rFonts w:asciiTheme="minorHAnsi" w:hAnsiTheme="minorHAnsi" w:cstheme="minorHAnsi"/>
          <w:b/>
          <w:bCs/>
          <w:color w:val="333333"/>
          <w:sz w:val="24"/>
          <w:szCs w:val="24"/>
          <w:bdr w:val="none" w:sz="0" w:space="0" w:color="auto" w:frame="1"/>
        </w:rPr>
        <w:lastRenderedPageBreak/>
        <w:t>History of UW Oshkosh</w:t>
      </w:r>
    </w:p>
    <w:p w:rsidR="00D57FC8" w:rsidRPr="00FF67F9" w:rsidRDefault="00D57FC8" w:rsidP="005D55A6">
      <w:pPr>
        <w:pStyle w:val="NormalWeb"/>
        <w:spacing w:before="0" w:beforeAutospacing="0" w:after="0" w:afterAutospacing="0"/>
        <w:textAlignment w:val="baseline"/>
        <w:rPr>
          <w:rFonts w:asciiTheme="minorHAnsi" w:hAnsiTheme="minorHAnsi" w:cstheme="minorHAnsi"/>
          <w:color w:val="444444"/>
        </w:rPr>
      </w:pPr>
    </w:p>
    <w:p w:rsidR="00D57FC8" w:rsidRPr="00FF67F9" w:rsidRDefault="00D57FC8" w:rsidP="005D55A6">
      <w:pPr>
        <w:pStyle w:val="NormalWeb"/>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Since the University’s inception as a teacher-training school in 1871 to its stature today as a premier comprehensive institution, quality and innovative higher education have been hallmarks of UW Oshkosh’s success.</w:t>
      </w:r>
    </w:p>
    <w:p w:rsidR="00D57FC8" w:rsidRPr="00FF67F9" w:rsidRDefault="00D57FC8" w:rsidP="005D55A6">
      <w:pPr>
        <w:pStyle w:val="NormalWeb"/>
        <w:spacing w:before="0" w:beforeAutospacing="0" w:after="0" w:afterAutospacing="0"/>
        <w:textAlignment w:val="baseline"/>
        <w:rPr>
          <w:rFonts w:asciiTheme="minorHAnsi" w:hAnsiTheme="minorHAnsi" w:cstheme="minorHAnsi"/>
          <w:color w:val="444444"/>
        </w:rPr>
      </w:pPr>
    </w:p>
    <w:p w:rsidR="00D57FC8" w:rsidRPr="00FF67F9" w:rsidRDefault="00D57FC8" w:rsidP="005D55A6">
      <w:pPr>
        <w:pStyle w:val="NormalWeb"/>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In the early years, the Oshkosh State Normal School was Wisconsin’s foremost institution for educating teachers and the first such school in the nation to have a kindergarten. Rose C. Swart, a powerhouse in the model school department for half a century, introduced practice teaching in 1872. Tuition was free to all who declared their intention to teach in Wisconsin public schools. In 1916, fire destroyed the main campus building; Dempsey Hall replaced it in 1918.</w:t>
      </w:r>
    </w:p>
    <w:p w:rsidR="00D57FC8" w:rsidRPr="00FF67F9" w:rsidRDefault="00D57FC8" w:rsidP="005D55A6">
      <w:pPr>
        <w:pStyle w:val="NormalWeb"/>
        <w:spacing w:before="0" w:beforeAutospacing="0" w:after="0" w:afterAutospacing="0"/>
        <w:textAlignment w:val="baseline"/>
        <w:rPr>
          <w:rFonts w:asciiTheme="minorHAnsi" w:hAnsiTheme="minorHAnsi" w:cstheme="minorHAnsi"/>
          <w:color w:val="444444"/>
        </w:rPr>
      </w:pPr>
    </w:p>
    <w:p w:rsidR="00D57FC8" w:rsidRPr="00FF67F9" w:rsidRDefault="00D57FC8" w:rsidP="005D55A6">
      <w:pPr>
        <w:pStyle w:val="NormalWeb"/>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As the educational focus evolved and expanded, the institution underwent several name changes to the Oshkosh State Teachers College in 1927 and the Wisconsin State College Oshkosh in 1951. A graduate school was added in 1963, transforming the one-time normal school into a fully developed university.</w:t>
      </w:r>
    </w:p>
    <w:p w:rsidR="00D57FC8" w:rsidRPr="00FF67F9" w:rsidRDefault="00D57FC8" w:rsidP="005D55A6">
      <w:pPr>
        <w:pStyle w:val="NormalWeb"/>
        <w:spacing w:before="0" w:beforeAutospacing="0" w:after="0" w:afterAutospacing="0"/>
        <w:textAlignment w:val="baseline"/>
        <w:rPr>
          <w:rFonts w:asciiTheme="minorHAnsi" w:hAnsiTheme="minorHAnsi" w:cstheme="minorHAnsi"/>
          <w:color w:val="444444"/>
        </w:rPr>
      </w:pPr>
    </w:p>
    <w:p w:rsidR="00D57FC8" w:rsidRPr="00FF67F9" w:rsidRDefault="00D57FC8" w:rsidP="005D55A6">
      <w:pPr>
        <w:pStyle w:val="NormalWeb"/>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In its centennial year of 1971, the institution merged into the Wisconsin system and became the University of Wisconsin Oshkosh. Innovations — such as a new academic calendar with 14-week semesters and three-week interim sessions and a Faculty Development Program — followed when Chancellor Robert Birnbaum arrived in 1974.</w:t>
      </w:r>
    </w:p>
    <w:p w:rsidR="00D57FC8" w:rsidRPr="00FF67F9" w:rsidRDefault="00D57FC8" w:rsidP="005D55A6">
      <w:pPr>
        <w:pStyle w:val="NormalWeb"/>
        <w:spacing w:before="0" w:beforeAutospacing="0" w:after="0" w:afterAutospacing="0"/>
        <w:textAlignment w:val="baseline"/>
        <w:rPr>
          <w:rFonts w:asciiTheme="minorHAnsi" w:hAnsiTheme="minorHAnsi" w:cstheme="minorHAnsi"/>
          <w:color w:val="444444"/>
        </w:rPr>
      </w:pPr>
    </w:p>
    <w:p w:rsidR="00D57FC8" w:rsidRPr="00FF67F9" w:rsidRDefault="00D57FC8" w:rsidP="005D55A6">
      <w:pPr>
        <w:pStyle w:val="NormalWeb"/>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UW Oshkosh’s academic excellence continued to gain recognition under the leadership of chancellors Edward M. Penson, John E. Kerrigan and Richard H. Wells. New programs, institutes and degrees have kept the curriculum relevant, while building expansions, renovations and additions are evidence of the institution’s continued growth.</w:t>
      </w:r>
    </w:p>
    <w:p w:rsidR="00D57FC8" w:rsidRPr="00FF67F9" w:rsidRDefault="00D57FC8" w:rsidP="005D55A6">
      <w:pPr>
        <w:pStyle w:val="NormalWeb"/>
        <w:spacing w:before="0" w:beforeAutospacing="0" w:after="0" w:afterAutospacing="0"/>
        <w:textAlignment w:val="baseline"/>
        <w:rPr>
          <w:rFonts w:asciiTheme="minorHAnsi" w:hAnsiTheme="minorHAnsi" w:cstheme="minorHAnsi"/>
          <w:color w:val="444444"/>
        </w:rPr>
      </w:pPr>
    </w:p>
    <w:p w:rsidR="00D57FC8" w:rsidRPr="00FF67F9" w:rsidRDefault="00D57FC8" w:rsidP="005D55A6">
      <w:pPr>
        <w:pStyle w:val="NormalWeb"/>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Today, led by Chancellor Andrew J. Leavitt, UW Oshkosh proudly serves the region as the third-largest university in Wisconsin with an annual on- and off-campus enrollment of nearly 14,000. Recent key campus initiatives include a commitment to sustainability and the ideals of a liberal education across the curriculum.</w:t>
      </w:r>
    </w:p>
    <w:p w:rsidR="00D57FC8" w:rsidRPr="00FF67F9" w:rsidRDefault="00D57FC8" w:rsidP="005D55A6">
      <w:pPr>
        <w:pStyle w:val="NormalWeb"/>
        <w:spacing w:before="0" w:beforeAutospacing="0" w:after="0" w:afterAutospacing="0"/>
        <w:textAlignment w:val="baseline"/>
        <w:rPr>
          <w:rFonts w:asciiTheme="minorHAnsi" w:hAnsiTheme="minorHAnsi" w:cstheme="minorHAnsi"/>
          <w:color w:val="444444"/>
        </w:rPr>
      </w:pPr>
    </w:p>
    <w:p w:rsidR="00D57FC8" w:rsidRPr="00FF67F9" w:rsidRDefault="00D57FC8" w:rsidP="005D55A6">
      <w:pPr>
        <w:pStyle w:val="NormalWeb"/>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See for yourself what a Titan can do.</w:t>
      </w:r>
    </w:p>
    <w:p w:rsidR="00D57FC8" w:rsidRPr="00FF67F9" w:rsidRDefault="00D57FC8" w:rsidP="005D55A6">
      <w:pPr>
        <w:pStyle w:val="NormalWeb"/>
        <w:spacing w:before="0" w:beforeAutospacing="0" w:after="0" w:afterAutospacing="0"/>
        <w:textAlignment w:val="baseline"/>
        <w:rPr>
          <w:rFonts w:asciiTheme="minorHAnsi" w:hAnsiTheme="minorHAnsi" w:cstheme="minorHAnsi"/>
          <w:color w:val="444444"/>
        </w:rPr>
      </w:pPr>
    </w:p>
    <w:p w:rsidR="00D57FC8" w:rsidRPr="00FF67F9" w:rsidRDefault="00D57FC8" w:rsidP="005D55A6">
      <w:pPr>
        <w:pStyle w:val="Heading1"/>
        <w:spacing w:before="0" w:beforeAutospacing="0" w:after="0" w:afterAutospacing="0"/>
        <w:textAlignment w:val="baseline"/>
        <w:rPr>
          <w:rFonts w:asciiTheme="minorHAnsi" w:hAnsiTheme="minorHAnsi" w:cstheme="minorHAnsi"/>
          <w:b w:val="0"/>
          <w:bCs w:val="0"/>
          <w:color w:val="333333"/>
          <w:sz w:val="24"/>
          <w:szCs w:val="24"/>
        </w:rPr>
      </w:pPr>
      <w:r w:rsidRPr="00FF67F9">
        <w:rPr>
          <w:rStyle w:val="Strong"/>
          <w:rFonts w:asciiTheme="minorHAnsi" w:hAnsiTheme="minorHAnsi" w:cstheme="minorHAnsi"/>
          <w:b/>
          <w:bCs/>
          <w:color w:val="333333"/>
          <w:sz w:val="24"/>
          <w:szCs w:val="24"/>
          <w:bdr w:val="none" w:sz="0" w:space="0" w:color="auto" w:frame="1"/>
        </w:rPr>
        <w:t>Fast Facts</w:t>
      </w:r>
    </w:p>
    <w:p w:rsidR="00D57FC8" w:rsidRPr="00FF67F9" w:rsidRDefault="00D57FC8" w:rsidP="005D55A6">
      <w:pPr>
        <w:pStyle w:val="p2"/>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At UWO, we don’t just talk about the importance of a student-centered campus—we demonstrate it every day. Titans benefit from small class sizes, a mid-sized campus that supports academic and student life and a faculty that is dedicated to teaching. It’s easy to see why Titans succeed—student success is our first priority.</w:t>
      </w:r>
    </w:p>
    <w:p w:rsidR="00D57FC8" w:rsidRPr="00FF67F9" w:rsidRDefault="00D57FC8" w:rsidP="005D55A6">
      <w:pPr>
        <w:pStyle w:val="NormalWeb"/>
        <w:spacing w:before="0" w:beforeAutospacing="0" w:after="0" w:afterAutospacing="0"/>
        <w:textAlignment w:val="baseline"/>
        <w:rPr>
          <w:rFonts w:asciiTheme="minorHAnsi" w:hAnsiTheme="minorHAnsi" w:cstheme="minorHAnsi"/>
          <w:color w:val="444444"/>
        </w:rPr>
      </w:pPr>
    </w:p>
    <w:p w:rsidR="00D57FC8" w:rsidRPr="00FF67F9" w:rsidRDefault="00D57FC8" w:rsidP="00BF4393">
      <w:pPr>
        <w:pStyle w:val="NormalWeb"/>
        <w:numPr>
          <w:ilvl w:val="0"/>
          <w:numId w:val="17"/>
        </w:numPr>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201</w:t>
      </w:r>
      <w:r w:rsidR="00BF4393" w:rsidRPr="00FF67F9">
        <w:rPr>
          <w:rFonts w:asciiTheme="minorHAnsi" w:hAnsiTheme="minorHAnsi" w:cstheme="minorHAnsi"/>
          <w:color w:val="444444"/>
        </w:rPr>
        <w:t xml:space="preserve">5-2016 </w:t>
      </w:r>
      <w:r w:rsidRPr="00FF67F9">
        <w:rPr>
          <w:rFonts w:asciiTheme="minorHAnsi" w:hAnsiTheme="minorHAnsi" w:cstheme="minorHAnsi"/>
          <w:color w:val="444444"/>
        </w:rPr>
        <w:t>University Enrollment: 13,955</w:t>
      </w:r>
    </w:p>
    <w:p w:rsidR="00D57FC8" w:rsidRPr="00FF67F9" w:rsidRDefault="00D57FC8" w:rsidP="00BF4393">
      <w:pPr>
        <w:pStyle w:val="NormalWeb"/>
        <w:numPr>
          <w:ilvl w:val="0"/>
          <w:numId w:val="17"/>
        </w:numPr>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NCAA Division III Sports: 19</w:t>
      </w:r>
    </w:p>
    <w:p w:rsidR="00D57FC8" w:rsidRPr="00FF67F9" w:rsidRDefault="00D57FC8" w:rsidP="00BF4393">
      <w:pPr>
        <w:pStyle w:val="NormalWeb"/>
        <w:numPr>
          <w:ilvl w:val="0"/>
          <w:numId w:val="17"/>
        </w:numPr>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Intramural Sports: 40+</w:t>
      </w:r>
    </w:p>
    <w:p w:rsidR="00D57FC8" w:rsidRPr="00FF67F9" w:rsidRDefault="00D57FC8" w:rsidP="00BF4393">
      <w:pPr>
        <w:pStyle w:val="NormalWeb"/>
        <w:numPr>
          <w:ilvl w:val="0"/>
          <w:numId w:val="17"/>
        </w:numPr>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Club Sports: 12</w:t>
      </w:r>
    </w:p>
    <w:p w:rsidR="00D57FC8" w:rsidRPr="00FF67F9" w:rsidRDefault="00D57FC8" w:rsidP="00BF4393">
      <w:pPr>
        <w:pStyle w:val="NormalWeb"/>
        <w:numPr>
          <w:ilvl w:val="0"/>
          <w:numId w:val="17"/>
        </w:numPr>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lastRenderedPageBreak/>
        <w:t xml:space="preserve">Ranked </w:t>
      </w:r>
      <w:r w:rsidR="005F40AD" w:rsidRPr="00FF67F9">
        <w:rPr>
          <w:rFonts w:asciiTheme="minorHAnsi" w:hAnsiTheme="minorHAnsi" w:cstheme="minorHAnsi"/>
          <w:color w:val="444444"/>
        </w:rPr>
        <w:t>#1 in Wisconsin and #8 in the Midwest for Best Value Schools and Affordability by</w:t>
      </w:r>
      <w:r w:rsidR="00BF4393" w:rsidRPr="00FF67F9">
        <w:rPr>
          <w:rFonts w:asciiTheme="minorHAnsi" w:hAnsiTheme="minorHAnsi" w:cstheme="minorHAnsi"/>
          <w:color w:val="444444"/>
        </w:rPr>
        <w:t xml:space="preserve"> </w:t>
      </w:r>
      <w:r w:rsidR="005F40AD" w:rsidRPr="00FF67F9">
        <w:rPr>
          <w:rFonts w:asciiTheme="minorHAnsi" w:hAnsiTheme="minorHAnsi" w:cstheme="minorHAnsi"/>
          <w:color w:val="444444"/>
        </w:rPr>
        <w:t>U.S.</w:t>
      </w:r>
      <w:r w:rsidR="00505612">
        <w:rPr>
          <w:rFonts w:asciiTheme="minorHAnsi" w:hAnsiTheme="minorHAnsi" w:cstheme="minorHAnsi"/>
          <w:color w:val="444444"/>
        </w:rPr>
        <w:t xml:space="preserve"> </w:t>
      </w:r>
      <w:r w:rsidR="005F40AD" w:rsidRPr="00FF67F9">
        <w:rPr>
          <w:rFonts w:asciiTheme="minorHAnsi" w:hAnsiTheme="minorHAnsi" w:cstheme="minorHAnsi"/>
          <w:color w:val="444444"/>
        </w:rPr>
        <w:t>News &amp; World Report</w:t>
      </w:r>
    </w:p>
    <w:p w:rsidR="005F40AD" w:rsidRPr="00FF67F9" w:rsidRDefault="005F40AD" w:rsidP="00BF4393">
      <w:pPr>
        <w:pStyle w:val="NormalWeb"/>
        <w:numPr>
          <w:ilvl w:val="0"/>
          <w:numId w:val="17"/>
        </w:numPr>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Nationally ranked leader in sustainability</w:t>
      </w:r>
    </w:p>
    <w:p w:rsidR="005F40AD" w:rsidRPr="00FF67F9" w:rsidRDefault="005F40AD" w:rsidP="00BF4393">
      <w:pPr>
        <w:pStyle w:val="NormalWeb"/>
        <w:numPr>
          <w:ilvl w:val="0"/>
          <w:numId w:val="17"/>
        </w:numPr>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75% of students receive financial aid</w:t>
      </w:r>
    </w:p>
    <w:p w:rsidR="005F40AD" w:rsidRPr="00FF67F9" w:rsidRDefault="005F40AD" w:rsidP="00BF4393">
      <w:pPr>
        <w:pStyle w:val="NormalWeb"/>
        <w:numPr>
          <w:ilvl w:val="0"/>
          <w:numId w:val="17"/>
        </w:numPr>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About 85% of first-year and sophomore students live in UWO residence halls</w:t>
      </w:r>
    </w:p>
    <w:p w:rsidR="005F40AD" w:rsidRPr="00FF67F9" w:rsidRDefault="005F40AD" w:rsidP="00BF4393">
      <w:pPr>
        <w:pStyle w:val="NormalWeb"/>
        <w:numPr>
          <w:ilvl w:val="0"/>
          <w:numId w:val="17"/>
        </w:numPr>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45% first-generation students</w:t>
      </w:r>
    </w:p>
    <w:p w:rsidR="00BF4393" w:rsidRPr="00FF67F9" w:rsidRDefault="00BF4393" w:rsidP="00BF4393">
      <w:pPr>
        <w:pStyle w:val="NormalWeb"/>
        <w:numPr>
          <w:ilvl w:val="0"/>
          <w:numId w:val="17"/>
        </w:numPr>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89% of first-year students live in residence halls</w:t>
      </w:r>
    </w:p>
    <w:p w:rsidR="005F40AD" w:rsidRPr="00FF67F9" w:rsidRDefault="005F40AD" w:rsidP="00BF4393">
      <w:pPr>
        <w:pStyle w:val="NormalWeb"/>
        <w:numPr>
          <w:ilvl w:val="0"/>
          <w:numId w:val="17"/>
        </w:numPr>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Average class size for intro-level courses: 33</w:t>
      </w:r>
    </w:p>
    <w:p w:rsidR="005F40AD" w:rsidRPr="00FF67F9" w:rsidRDefault="005F40AD" w:rsidP="00BF4393">
      <w:pPr>
        <w:pStyle w:val="NormalWeb"/>
        <w:numPr>
          <w:ilvl w:val="0"/>
          <w:numId w:val="17"/>
        </w:numPr>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87% of classes have forty students or fewer</w:t>
      </w:r>
    </w:p>
    <w:p w:rsidR="005F40AD" w:rsidRPr="00FF67F9" w:rsidRDefault="005F40AD" w:rsidP="00BF4393">
      <w:pPr>
        <w:pStyle w:val="NormalWeb"/>
        <w:numPr>
          <w:ilvl w:val="0"/>
          <w:numId w:val="17"/>
        </w:numPr>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18:1 student/faculty ratio</w:t>
      </w:r>
    </w:p>
    <w:p w:rsidR="005F40AD" w:rsidRPr="00FF67F9" w:rsidRDefault="005F40AD" w:rsidP="00BF4393">
      <w:pPr>
        <w:pStyle w:val="NormalWeb"/>
        <w:numPr>
          <w:ilvl w:val="0"/>
          <w:numId w:val="17"/>
        </w:numPr>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Average class size for advanced courses: 22</w:t>
      </w:r>
    </w:p>
    <w:p w:rsidR="005F40AD" w:rsidRPr="00FF67F9" w:rsidRDefault="005F40AD" w:rsidP="00BF4393">
      <w:pPr>
        <w:pStyle w:val="NormalWeb"/>
        <w:numPr>
          <w:ilvl w:val="0"/>
          <w:numId w:val="17"/>
        </w:numPr>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80+ study away opportunities</w:t>
      </w:r>
    </w:p>
    <w:p w:rsidR="005F40AD" w:rsidRPr="00FF67F9" w:rsidRDefault="005F40AD" w:rsidP="00BF4393">
      <w:pPr>
        <w:pStyle w:val="NormalWeb"/>
        <w:numPr>
          <w:ilvl w:val="0"/>
          <w:numId w:val="17"/>
        </w:numPr>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180+ student organizations</w:t>
      </w:r>
    </w:p>
    <w:p w:rsidR="00BF4393" w:rsidRPr="00FF67F9" w:rsidRDefault="00BF4393" w:rsidP="00BF4393">
      <w:pPr>
        <w:pStyle w:val="NormalWeb"/>
        <w:numPr>
          <w:ilvl w:val="0"/>
          <w:numId w:val="17"/>
        </w:numPr>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15 minutes to walk across the UW Oshkosh Campus</w:t>
      </w:r>
    </w:p>
    <w:p w:rsidR="005F40AD" w:rsidRPr="00FF67F9" w:rsidRDefault="005F40AD" w:rsidP="005D55A6">
      <w:pPr>
        <w:pStyle w:val="NormalWeb"/>
        <w:spacing w:before="0" w:beforeAutospacing="0" w:after="0" w:afterAutospacing="0"/>
        <w:textAlignment w:val="baseline"/>
        <w:rPr>
          <w:rFonts w:asciiTheme="minorHAnsi" w:hAnsiTheme="minorHAnsi" w:cstheme="minorHAnsi"/>
          <w:color w:val="444444"/>
        </w:rPr>
      </w:pPr>
    </w:p>
    <w:p w:rsidR="005F40AD" w:rsidRPr="00FF67F9" w:rsidRDefault="005F40AD" w:rsidP="005D55A6">
      <w:pPr>
        <w:pStyle w:val="Heading1"/>
        <w:spacing w:before="0" w:beforeAutospacing="0" w:after="0" w:afterAutospacing="0"/>
        <w:textAlignment w:val="baseline"/>
        <w:rPr>
          <w:rFonts w:asciiTheme="minorHAnsi" w:hAnsiTheme="minorHAnsi" w:cstheme="minorHAnsi"/>
          <w:b w:val="0"/>
          <w:bCs w:val="0"/>
          <w:color w:val="333333"/>
          <w:sz w:val="24"/>
          <w:szCs w:val="24"/>
        </w:rPr>
      </w:pPr>
      <w:r w:rsidRPr="00FF67F9">
        <w:rPr>
          <w:rStyle w:val="Strong"/>
          <w:rFonts w:asciiTheme="minorHAnsi" w:hAnsiTheme="minorHAnsi" w:cstheme="minorHAnsi"/>
          <w:b/>
          <w:bCs/>
          <w:color w:val="333333"/>
          <w:sz w:val="24"/>
          <w:szCs w:val="24"/>
          <w:bdr w:val="none" w:sz="0" w:space="0" w:color="auto" w:frame="1"/>
        </w:rPr>
        <w:t>Points of Pride</w:t>
      </w:r>
    </w:p>
    <w:p w:rsidR="005F40AD" w:rsidRPr="00FF67F9" w:rsidRDefault="005F40AD" w:rsidP="005D55A6">
      <w:pPr>
        <w:pStyle w:val="etpbtab0"/>
        <w:pBdr>
          <w:right w:val="single" w:sz="6" w:space="0" w:color="D9D9D9"/>
        </w:pBdr>
        <w:shd w:val="clear" w:color="auto" w:fill="FFFFFF"/>
        <w:spacing w:before="0" w:beforeAutospacing="0" w:after="0" w:afterAutospacing="0"/>
        <w:textAlignment w:val="baseline"/>
        <w:rPr>
          <w:rFonts w:asciiTheme="minorHAnsi" w:hAnsiTheme="minorHAnsi" w:cstheme="minorHAnsi"/>
          <w:b/>
          <w:bCs/>
          <w:color w:val="444444"/>
        </w:rPr>
      </w:pPr>
      <w:r w:rsidRPr="00FF67F9">
        <w:rPr>
          <w:rFonts w:asciiTheme="minorHAnsi" w:eastAsiaTheme="majorEastAsia" w:hAnsiTheme="minorHAnsi" w:cstheme="minorHAnsi"/>
          <w:b/>
          <w:bCs/>
          <w:color w:val="444444"/>
          <w:bdr w:val="none" w:sz="0" w:space="0" w:color="auto" w:frame="1"/>
        </w:rPr>
        <w:t>Students</w:t>
      </w:r>
    </w:p>
    <w:p w:rsidR="005F40AD" w:rsidRPr="00FF67F9" w:rsidRDefault="005F40AD" w:rsidP="005D55A6">
      <w:pPr>
        <w:pStyle w:val="NormalWeb"/>
        <w:shd w:val="clear" w:color="auto" w:fill="FFFFFF"/>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UW Oshkosh has the most successful Model United Nations Program in the world, receiving 25 consecutive Outstanding Delegation awards at international competitions.</w:t>
      </w:r>
    </w:p>
    <w:p w:rsidR="005F40AD" w:rsidRPr="00FF67F9" w:rsidRDefault="005F40AD" w:rsidP="005D55A6">
      <w:pPr>
        <w:pStyle w:val="NormalWeb"/>
        <w:shd w:val="clear" w:color="auto" w:fill="FFFFFF"/>
        <w:spacing w:before="0" w:beforeAutospacing="0" w:after="0" w:afterAutospacing="0"/>
        <w:textAlignment w:val="baseline"/>
        <w:rPr>
          <w:rFonts w:asciiTheme="minorHAnsi" w:hAnsiTheme="minorHAnsi" w:cstheme="minorHAnsi"/>
          <w:color w:val="444444"/>
        </w:rPr>
      </w:pPr>
    </w:p>
    <w:p w:rsidR="005F40AD" w:rsidRPr="00FF67F9" w:rsidRDefault="005F40AD" w:rsidP="005D55A6">
      <w:pPr>
        <w:pStyle w:val="NormalWeb"/>
        <w:shd w:val="clear" w:color="auto" w:fill="FFFFFF"/>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Since 1999, the College of Nursing graduate students’ pass rate on the American Nurses Credentialing Center-Family Nurse Practitioner Exam has been above 99 percent.</w:t>
      </w:r>
    </w:p>
    <w:p w:rsidR="005F40AD" w:rsidRPr="00FF67F9" w:rsidRDefault="005F40AD" w:rsidP="005D55A6">
      <w:pPr>
        <w:pStyle w:val="NormalWeb"/>
        <w:shd w:val="clear" w:color="auto" w:fill="FFFFFF"/>
        <w:spacing w:before="0" w:beforeAutospacing="0" w:after="0" w:afterAutospacing="0"/>
        <w:textAlignment w:val="baseline"/>
        <w:rPr>
          <w:rFonts w:asciiTheme="minorHAnsi" w:hAnsiTheme="minorHAnsi" w:cstheme="minorHAnsi"/>
          <w:color w:val="444444"/>
        </w:rPr>
      </w:pPr>
    </w:p>
    <w:p w:rsidR="005F40AD" w:rsidRPr="00FF67F9" w:rsidRDefault="005F40AD" w:rsidP="005D55A6">
      <w:pPr>
        <w:pStyle w:val="NormalWeb"/>
        <w:shd w:val="clear" w:color="auto" w:fill="FFFFFF"/>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The Advance-Titan has won the top national award for student newspapers five times.</w:t>
      </w:r>
    </w:p>
    <w:p w:rsidR="005F40AD" w:rsidRPr="00FF67F9" w:rsidRDefault="005F40AD" w:rsidP="005D55A6">
      <w:pPr>
        <w:pStyle w:val="NormalWeb"/>
        <w:shd w:val="clear" w:color="auto" w:fill="FFFFFF"/>
        <w:spacing w:before="0" w:beforeAutospacing="0" w:after="0" w:afterAutospacing="0"/>
        <w:textAlignment w:val="baseline"/>
        <w:rPr>
          <w:rFonts w:asciiTheme="minorHAnsi" w:hAnsiTheme="minorHAnsi" w:cstheme="minorHAnsi"/>
          <w:color w:val="444444"/>
        </w:rPr>
      </w:pPr>
    </w:p>
    <w:p w:rsidR="005F40AD" w:rsidRPr="00FF67F9" w:rsidRDefault="005F40AD" w:rsidP="005D55A6">
      <w:pPr>
        <w:pStyle w:val="NormalWeb"/>
        <w:shd w:val="clear" w:color="auto" w:fill="FFFFFF"/>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More than 215 UW Oshkosh graduates have gone on to receive the Herb Kohl Teacher Fellowship of the Year award for excellence and innovation in teaching.</w:t>
      </w:r>
    </w:p>
    <w:p w:rsidR="005F40AD" w:rsidRPr="00FF67F9" w:rsidRDefault="005F40AD" w:rsidP="005D55A6">
      <w:pPr>
        <w:pStyle w:val="NormalWeb"/>
        <w:shd w:val="clear" w:color="auto" w:fill="FFFFFF"/>
        <w:spacing w:before="0" w:beforeAutospacing="0" w:after="0" w:afterAutospacing="0"/>
        <w:textAlignment w:val="baseline"/>
        <w:rPr>
          <w:rFonts w:asciiTheme="minorHAnsi" w:hAnsiTheme="minorHAnsi" w:cstheme="minorHAnsi"/>
          <w:color w:val="444444"/>
        </w:rPr>
      </w:pPr>
    </w:p>
    <w:p w:rsidR="005F40AD" w:rsidRPr="00FF67F9" w:rsidRDefault="005F40AD" w:rsidP="005D55A6">
      <w:pPr>
        <w:pStyle w:val="NormalWeb"/>
        <w:shd w:val="clear" w:color="auto" w:fill="FFFFFF"/>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Senior business majors at UW Oshkosh taking the Educational Testing Services business knowledge assessment test ranked in the top 5 percent nationwide, while MBA graduates ranked in the top 5 percent nationally on the MBA students’ assessment exam.</w:t>
      </w:r>
    </w:p>
    <w:p w:rsidR="005F40AD" w:rsidRPr="00FF67F9" w:rsidRDefault="005F40AD" w:rsidP="005D55A6">
      <w:pPr>
        <w:pStyle w:val="NormalWeb"/>
        <w:shd w:val="clear" w:color="auto" w:fill="FFFFFF"/>
        <w:spacing w:before="0" w:beforeAutospacing="0" w:after="0" w:afterAutospacing="0"/>
        <w:textAlignment w:val="baseline"/>
        <w:rPr>
          <w:rFonts w:asciiTheme="minorHAnsi" w:hAnsiTheme="minorHAnsi" w:cstheme="minorHAnsi"/>
          <w:color w:val="444444"/>
        </w:rPr>
      </w:pPr>
    </w:p>
    <w:p w:rsidR="005F40AD" w:rsidRPr="00FF67F9" w:rsidRDefault="005F40AD" w:rsidP="005D55A6">
      <w:pPr>
        <w:pStyle w:val="NormalWeb"/>
        <w:shd w:val="clear" w:color="auto" w:fill="FFFFFF"/>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UW Oshkosh students who took the CPA exam placed the University in the top 10 of schools nationally.</w:t>
      </w:r>
    </w:p>
    <w:p w:rsidR="005F40AD" w:rsidRPr="00FF67F9" w:rsidRDefault="005F40AD" w:rsidP="005D55A6">
      <w:pPr>
        <w:pStyle w:val="NormalWeb"/>
        <w:shd w:val="clear" w:color="auto" w:fill="FFFFFF"/>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br/>
        <w:t>Nearly 87,000 graduates from all four UW Oshkosh colleges make an impact daily across the globe through their exemplary professional and community services.</w:t>
      </w:r>
    </w:p>
    <w:p w:rsidR="005F40AD" w:rsidRPr="00FF67F9" w:rsidRDefault="005F40AD" w:rsidP="005D55A6">
      <w:pPr>
        <w:pStyle w:val="NormalWeb"/>
        <w:shd w:val="clear" w:color="auto" w:fill="FFFFFF"/>
        <w:spacing w:before="0" w:beforeAutospacing="0" w:after="0" w:afterAutospacing="0"/>
        <w:textAlignment w:val="baseline"/>
        <w:rPr>
          <w:rFonts w:asciiTheme="minorHAnsi" w:hAnsiTheme="minorHAnsi" w:cstheme="minorHAnsi"/>
          <w:color w:val="444444"/>
        </w:rPr>
      </w:pPr>
    </w:p>
    <w:p w:rsidR="005F40AD" w:rsidRPr="00FF67F9" w:rsidRDefault="005F40AD" w:rsidP="005D55A6">
      <w:pPr>
        <w:pStyle w:val="NormalWeb"/>
        <w:shd w:val="clear" w:color="auto" w:fill="FFFFFF"/>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College of Letters and Science graduates are coveted by the best graduate programs in the nation.</w:t>
      </w:r>
    </w:p>
    <w:p w:rsidR="005F40AD" w:rsidRPr="00FF67F9" w:rsidRDefault="005F40AD" w:rsidP="005D55A6">
      <w:pPr>
        <w:pStyle w:val="NormalWeb"/>
        <w:shd w:val="clear" w:color="auto" w:fill="FFFFFF"/>
        <w:spacing w:before="0" w:beforeAutospacing="0" w:after="0" w:afterAutospacing="0"/>
        <w:textAlignment w:val="baseline"/>
        <w:rPr>
          <w:rFonts w:asciiTheme="minorHAnsi" w:hAnsiTheme="minorHAnsi" w:cstheme="minorHAnsi"/>
          <w:color w:val="444444"/>
        </w:rPr>
      </w:pPr>
    </w:p>
    <w:p w:rsidR="005F40AD" w:rsidRPr="00FF67F9" w:rsidRDefault="005F40AD" w:rsidP="005D55A6">
      <w:pPr>
        <w:pStyle w:val="NormalWeb"/>
        <w:shd w:val="clear" w:color="auto" w:fill="FFFFFF"/>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UW Oshkosh has won 42 national championships, including 27 NCAA Division III and three NCAA Division II competitions.</w:t>
      </w:r>
    </w:p>
    <w:p w:rsidR="005F40AD" w:rsidRPr="00FF67F9" w:rsidRDefault="005F40AD" w:rsidP="005D55A6">
      <w:pPr>
        <w:pStyle w:val="NormalWeb"/>
        <w:shd w:val="clear" w:color="auto" w:fill="FFFFFF"/>
        <w:spacing w:before="0" w:beforeAutospacing="0" w:after="0" w:afterAutospacing="0"/>
        <w:textAlignment w:val="baseline"/>
        <w:rPr>
          <w:rFonts w:asciiTheme="minorHAnsi" w:hAnsiTheme="minorHAnsi" w:cstheme="minorHAnsi"/>
          <w:color w:val="444444"/>
        </w:rPr>
      </w:pPr>
    </w:p>
    <w:p w:rsidR="005F40AD" w:rsidRPr="00FF67F9" w:rsidRDefault="005F40AD" w:rsidP="005D55A6">
      <w:pPr>
        <w:pStyle w:val="etpbtab1"/>
        <w:pBdr>
          <w:right w:val="single" w:sz="6" w:space="0" w:color="D9D9D9"/>
        </w:pBdr>
        <w:shd w:val="clear" w:color="auto" w:fill="FFFFFF"/>
        <w:spacing w:before="0" w:beforeAutospacing="0" w:after="0" w:afterAutospacing="0"/>
        <w:textAlignment w:val="baseline"/>
        <w:rPr>
          <w:rFonts w:asciiTheme="minorHAnsi" w:hAnsiTheme="minorHAnsi" w:cstheme="minorHAnsi"/>
          <w:b/>
          <w:bCs/>
          <w:color w:val="444444"/>
        </w:rPr>
      </w:pPr>
      <w:r w:rsidRPr="00FF67F9">
        <w:rPr>
          <w:rFonts w:asciiTheme="minorHAnsi" w:hAnsiTheme="minorHAnsi" w:cstheme="minorHAnsi"/>
          <w:b/>
          <w:bCs/>
          <w:color w:val="444444"/>
          <w:bdr w:val="none" w:sz="0" w:space="0" w:color="auto" w:frame="1"/>
        </w:rPr>
        <w:t>Campus</w:t>
      </w:r>
    </w:p>
    <w:p w:rsidR="005F40AD" w:rsidRPr="00FF67F9" w:rsidRDefault="005F40AD" w:rsidP="005D55A6">
      <w:pPr>
        <w:pStyle w:val="NormalWeb"/>
        <w:shd w:val="clear" w:color="auto" w:fill="FFFFFF"/>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UW Oshkosh has won more Regents’ Teaching Excellence Awards than any other UW institution. Five individual faculty members and three departments have received this award.</w:t>
      </w:r>
    </w:p>
    <w:p w:rsidR="005F40AD" w:rsidRPr="00FF67F9" w:rsidRDefault="005F40AD" w:rsidP="005D55A6">
      <w:pPr>
        <w:pStyle w:val="NormalWeb"/>
        <w:shd w:val="clear" w:color="auto" w:fill="FFFFFF"/>
        <w:spacing w:before="0" w:beforeAutospacing="0" w:after="0" w:afterAutospacing="0"/>
        <w:textAlignment w:val="baseline"/>
        <w:rPr>
          <w:rFonts w:asciiTheme="minorHAnsi" w:hAnsiTheme="minorHAnsi" w:cstheme="minorHAnsi"/>
          <w:color w:val="444444"/>
        </w:rPr>
      </w:pPr>
    </w:p>
    <w:p w:rsidR="005F40AD" w:rsidRPr="00FF67F9" w:rsidRDefault="005F40AD" w:rsidP="005D55A6">
      <w:pPr>
        <w:pStyle w:val="NormalWeb"/>
        <w:shd w:val="clear" w:color="auto" w:fill="FFFFFF"/>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With more than 2,000 graduates, the 2008–2009 class was the single largest graduating class in the history of UW Oshkosh. The University’s 2012–2013 enrollment increased to 13,902.</w:t>
      </w:r>
    </w:p>
    <w:p w:rsidR="005F40AD" w:rsidRPr="00FF67F9" w:rsidRDefault="005F40AD" w:rsidP="005D55A6">
      <w:pPr>
        <w:pStyle w:val="NormalWeb"/>
        <w:shd w:val="clear" w:color="auto" w:fill="FFFFFF"/>
        <w:spacing w:before="0" w:beforeAutospacing="0" w:after="0" w:afterAutospacing="0"/>
        <w:textAlignment w:val="baseline"/>
        <w:rPr>
          <w:rFonts w:asciiTheme="minorHAnsi" w:hAnsiTheme="minorHAnsi" w:cstheme="minorHAnsi"/>
          <w:color w:val="444444"/>
        </w:rPr>
      </w:pPr>
    </w:p>
    <w:p w:rsidR="005F40AD" w:rsidRPr="00FF67F9" w:rsidRDefault="005F40AD" w:rsidP="005D55A6">
      <w:pPr>
        <w:pStyle w:val="NormalWeb"/>
        <w:shd w:val="clear" w:color="auto" w:fill="FFFFFF"/>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College of Letters and Science faculty, staff and students serve as a cultural anchor to the region by contributing to the quality of life through theater productions, musical performances and art exhibits.</w:t>
      </w:r>
    </w:p>
    <w:p w:rsidR="005F40AD" w:rsidRPr="00FF67F9" w:rsidRDefault="005F40AD" w:rsidP="005D55A6">
      <w:pPr>
        <w:pStyle w:val="NormalWeb"/>
        <w:shd w:val="clear" w:color="auto" w:fill="FFFFFF"/>
        <w:spacing w:before="0" w:beforeAutospacing="0" w:after="0" w:afterAutospacing="0"/>
        <w:textAlignment w:val="baseline"/>
        <w:rPr>
          <w:rFonts w:asciiTheme="minorHAnsi" w:hAnsiTheme="minorHAnsi" w:cstheme="minorHAnsi"/>
          <w:color w:val="444444"/>
        </w:rPr>
      </w:pPr>
    </w:p>
    <w:p w:rsidR="005F40AD" w:rsidRPr="00FF67F9" w:rsidRDefault="005F40AD" w:rsidP="005D55A6">
      <w:pPr>
        <w:pStyle w:val="NormalWeb"/>
        <w:shd w:val="clear" w:color="auto" w:fill="FFFFFF"/>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UW Oshkosh is recognized as a national model for developing and highlighting exemplary campus-wide liberal education programs.</w:t>
      </w:r>
    </w:p>
    <w:p w:rsidR="005F40AD" w:rsidRPr="00FF67F9" w:rsidRDefault="005F40AD" w:rsidP="005D55A6">
      <w:pPr>
        <w:pStyle w:val="NormalWeb"/>
        <w:shd w:val="clear" w:color="auto" w:fill="FFFFFF"/>
        <w:spacing w:before="0" w:beforeAutospacing="0" w:after="0" w:afterAutospacing="0"/>
        <w:textAlignment w:val="baseline"/>
        <w:rPr>
          <w:rFonts w:asciiTheme="minorHAnsi" w:hAnsiTheme="minorHAnsi" w:cstheme="minorHAnsi"/>
          <w:color w:val="444444"/>
        </w:rPr>
      </w:pPr>
    </w:p>
    <w:p w:rsidR="005F40AD" w:rsidRPr="00FF67F9" w:rsidRDefault="005F40AD" w:rsidP="005D55A6">
      <w:pPr>
        <w:pStyle w:val="NormalWeb"/>
        <w:shd w:val="clear" w:color="auto" w:fill="FFFFFF"/>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The College of Nursing began offering the University’s first doctorate, the Doctor of Nursing Practice, in 2010.</w:t>
      </w:r>
    </w:p>
    <w:p w:rsidR="005F40AD" w:rsidRPr="00FF67F9" w:rsidRDefault="005F40AD" w:rsidP="005D55A6">
      <w:pPr>
        <w:pStyle w:val="NormalWeb"/>
        <w:shd w:val="clear" w:color="auto" w:fill="FFFFFF"/>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br/>
        <w:t>UW Oshkosh became the nation’s first Fair Trade University in 2008. The University also was one of the first to analyze its carbon footprint.</w:t>
      </w:r>
    </w:p>
    <w:p w:rsidR="005F40AD" w:rsidRPr="00FF67F9" w:rsidRDefault="005F40AD" w:rsidP="005D55A6">
      <w:pPr>
        <w:pStyle w:val="NormalWeb"/>
        <w:shd w:val="clear" w:color="auto" w:fill="FFFFFF"/>
        <w:spacing w:before="0" w:beforeAutospacing="0" w:after="0" w:afterAutospacing="0"/>
        <w:textAlignment w:val="baseline"/>
        <w:rPr>
          <w:rFonts w:asciiTheme="minorHAnsi" w:hAnsiTheme="minorHAnsi" w:cstheme="minorHAnsi"/>
          <w:color w:val="444444"/>
        </w:rPr>
      </w:pPr>
    </w:p>
    <w:p w:rsidR="005F40AD" w:rsidRPr="00FF67F9" w:rsidRDefault="005F40AD" w:rsidP="005D55A6">
      <w:pPr>
        <w:pStyle w:val="NormalWeb"/>
        <w:shd w:val="clear" w:color="auto" w:fill="FFFFFF"/>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The total UW Oshkosh economic contribution to the state is more than $500 million. The campus is responsible for directly and indirectly creating more than 9,000 jobs, generating more than $37.5 million in tax revenue and giving more than $4 million in time and money to local charities.</w:t>
      </w:r>
    </w:p>
    <w:p w:rsidR="005F40AD" w:rsidRPr="00FF67F9" w:rsidRDefault="005F40AD" w:rsidP="005D55A6">
      <w:pPr>
        <w:pStyle w:val="NormalWeb"/>
        <w:shd w:val="clear" w:color="auto" w:fill="FFFFFF"/>
        <w:spacing w:before="0" w:beforeAutospacing="0" w:after="0" w:afterAutospacing="0"/>
        <w:textAlignment w:val="baseline"/>
        <w:rPr>
          <w:rFonts w:asciiTheme="minorHAnsi" w:hAnsiTheme="minorHAnsi" w:cstheme="minorHAnsi"/>
          <w:color w:val="444444"/>
        </w:rPr>
      </w:pPr>
    </w:p>
    <w:p w:rsidR="005F40AD" w:rsidRPr="00FF67F9" w:rsidRDefault="005F40AD" w:rsidP="005D55A6">
      <w:pPr>
        <w:pStyle w:val="NormalWeb"/>
        <w:shd w:val="clear" w:color="auto" w:fill="FFFFFF"/>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The University’s graduate school boasts 12,000 alumni and is the largest graduate school of the comprehensive universities in the UW System.</w:t>
      </w:r>
    </w:p>
    <w:p w:rsidR="005D55A6" w:rsidRPr="00FF67F9" w:rsidRDefault="005D55A6" w:rsidP="005D55A6">
      <w:pPr>
        <w:pStyle w:val="NormalWeb"/>
        <w:shd w:val="clear" w:color="auto" w:fill="FFFFFF"/>
        <w:spacing w:before="0" w:beforeAutospacing="0" w:after="0" w:afterAutospacing="0"/>
        <w:textAlignment w:val="baseline"/>
        <w:rPr>
          <w:rFonts w:asciiTheme="minorHAnsi" w:hAnsiTheme="minorHAnsi" w:cstheme="minorHAnsi"/>
          <w:color w:val="444444"/>
        </w:rPr>
      </w:pPr>
    </w:p>
    <w:p w:rsidR="005D55A6" w:rsidRPr="00FF67F9" w:rsidRDefault="005D55A6" w:rsidP="005D55A6">
      <w:pPr>
        <w:pStyle w:val="NormalWeb"/>
        <w:shd w:val="clear" w:color="auto" w:fill="FFFFFF"/>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b/>
          <w:bCs/>
          <w:color w:val="444444"/>
          <w:bdr w:val="none" w:sz="0" w:space="0" w:color="auto" w:frame="1"/>
        </w:rPr>
        <w:t>Alumni</w:t>
      </w:r>
    </w:p>
    <w:p w:rsidR="005F40AD" w:rsidRPr="00FF67F9" w:rsidRDefault="005F40AD" w:rsidP="005D55A6">
      <w:pPr>
        <w:pStyle w:val="NormalWeb"/>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Nearly 87,000 people call UW Oshkosh their alma mater. Here is a sample of what our graduates have accomplished:</w:t>
      </w:r>
    </w:p>
    <w:p w:rsidR="005F40AD" w:rsidRPr="00FF67F9" w:rsidRDefault="005F40AD" w:rsidP="005D55A6">
      <w:pPr>
        <w:pStyle w:val="NormalWeb"/>
        <w:spacing w:before="0" w:beforeAutospacing="0" w:after="0" w:afterAutospacing="0"/>
        <w:textAlignment w:val="baseline"/>
        <w:rPr>
          <w:rFonts w:asciiTheme="minorHAnsi" w:hAnsiTheme="minorHAnsi" w:cstheme="minorHAnsi"/>
          <w:color w:val="444444"/>
        </w:rPr>
      </w:pPr>
    </w:p>
    <w:p w:rsidR="005F40AD" w:rsidRPr="00FF67F9" w:rsidRDefault="005F40AD" w:rsidP="005D55A6">
      <w:pPr>
        <w:pStyle w:val="NormalWeb"/>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Carla Altepeter (MBA ’98) is president and CEO of Citizens First Credit Union.</w:t>
      </w:r>
    </w:p>
    <w:p w:rsidR="005F40AD" w:rsidRPr="00FF67F9" w:rsidRDefault="005F40AD" w:rsidP="005D55A6">
      <w:pPr>
        <w:pStyle w:val="NormalWeb"/>
        <w:spacing w:before="0" w:beforeAutospacing="0" w:after="0" w:afterAutospacing="0"/>
        <w:textAlignment w:val="baseline"/>
        <w:rPr>
          <w:rFonts w:asciiTheme="minorHAnsi" w:hAnsiTheme="minorHAnsi" w:cstheme="minorHAnsi"/>
          <w:color w:val="444444"/>
        </w:rPr>
      </w:pPr>
    </w:p>
    <w:p w:rsidR="005F40AD" w:rsidRPr="00FF67F9" w:rsidRDefault="005F40AD" w:rsidP="005D55A6">
      <w:pPr>
        <w:pStyle w:val="NormalWeb"/>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Bradley Carr (BA, radio-TV-film ’01) and Deborah (Nelson) Carr (BA, radio-TV-film ’00) co-produced the documentary FEAT: 63 Marathons in 63 Days, which chronicles one man’s coast-to-coast quest to raise awareness for ataxia telangiectasia.</w:t>
      </w:r>
    </w:p>
    <w:p w:rsidR="005F40AD" w:rsidRPr="00FF67F9" w:rsidRDefault="005F40AD" w:rsidP="005D55A6">
      <w:pPr>
        <w:pStyle w:val="NormalWeb"/>
        <w:spacing w:before="0" w:beforeAutospacing="0" w:after="0" w:afterAutospacing="0"/>
        <w:textAlignment w:val="baseline"/>
        <w:rPr>
          <w:rFonts w:asciiTheme="minorHAnsi" w:hAnsiTheme="minorHAnsi" w:cstheme="minorHAnsi"/>
          <w:color w:val="444444"/>
        </w:rPr>
      </w:pPr>
    </w:p>
    <w:p w:rsidR="005F40AD" w:rsidRPr="00FF67F9" w:rsidRDefault="005F40AD" w:rsidP="005D55A6">
      <w:pPr>
        <w:pStyle w:val="NormalWeb"/>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Craig Culver (BS, biology ’73) is co-founder and president of Culver Franchising Systems Inc.</w:t>
      </w:r>
    </w:p>
    <w:p w:rsidR="005F40AD" w:rsidRPr="00FF67F9" w:rsidRDefault="005F40AD" w:rsidP="005D55A6">
      <w:pPr>
        <w:pStyle w:val="NormalWeb"/>
        <w:spacing w:before="0" w:beforeAutospacing="0" w:after="0" w:afterAutospacing="0"/>
        <w:textAlignment w:val="baseline"/>
        <w:rPr>
          <w:rFonts w:asciiTheme="minorHAnsi" w:hAnsiTheme="minorHAnsi" w:cstheme="minorHAnsi"/>
          <w:color w:val="444444"/>
        </w:rPr>
      </w:pPr>
    </w:p>
    <w:p w:rsidR="005F40AD" w:rsidRPr="00FF67F9" w:rsidRDefault="005F40AD" w:rsidP="005D55A6">
      <w:pPr>
        <w:pStyle w:val="NormalWeb"/>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Danae Davis (BS, political science ’77) is executive director of PEARLS for Teen Girls Inc., a Milwaukee-based program committed to maximizing girls’ self-development. She serves on the UW System Board of Regents.</w:t>
      </w:r>
    </w:p>
    <w:p w:rsidR="005F40AD" w:rsidRPr="00FF67F9" w:rsidRDefault="005F40AD" w:rsidP="005D55A6">
      <w:pPr>
        <w:pStyle w:val="NormalWeb"/>
        <w:spacing w:before="0" w:beforeAutospacing="0" w:after="0" w:afterAutospacing="0"/>
        <w:textAlignment w:val="baseline"/>
        <w:rPr>
          <w:rFonts w:asciiTheme="minorHAnsi" w:hAnsiTheme="minorHAnsi" w:cstheme="minorHAnsi"/>
          <w:color w:val="444444"/>
        </w:rPr>
      </w:pPr>
    </w:p>
    <w:p w:rsidR="005F40AD" w:rsidRPr="00FF67F9" w:rsidRDefault="005F40AD" w:rsidP="005D55A6">
      <w:pPr>
        <w:pStyle w:val="NormalWeb"/>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Robert Fale (BSN ’79) is president and CEO of Agnesian Healthcare in Fond du Lac.</w:t>
      </w:r>
    </w:p>
    <w:p w:rsidR="005F40AD" w:rsidRPr="00FF67F9" w:rsidRDefault="005F40AD" w:rsidP="005D55A6">
      <w:pPr>
        <w:pStyle w:val="NormalWeb"/>
        <w:spacing w:before="0" w:beforeAutospacing="0" w:after="0" w:afterAutospacing="0"/>
        <w:textAlignment w:val="baseline"/>
        <w:rPr>
          <w:rFonts w:asciiTheme="minorHAnsi" w:hAnsiTheme="minorHAnsi" w:cstheme="minorHAnsi"/>
          <w:color w:val="444444"/>
        </w:rPr>
      </w:pPr>
    </w:p>
    <w:p w:rsidR="005F40AD" w:rsidRPr="00FF67F9" w:rsidRDefault="005F40AD" w:rsidP="005D55A6">
      <w:pPr>
        <w:pStyle w:val="NormalWeb"/>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Norbert Hill (BS sociology ’69, MSE ’71) is vice president of the College of Menominee Nation’s Green Bay campus.</w:t>
      </w:r>
    </w:p>
    <w:p w:rsidR="005F40AD" w:rsidRPr="00FF67F9" w:rsidRDefault="005F40AD" w:rsidP="005D55A6">
      <w:pPr>
        <w:pStyle w:val="NormalWeb"/>
        <w:spacing w:before="0" w:beforeAutospacing="0" w:after="0" w:afterAutospacing="0"/>
        <w:textAlignment w:val="baseline"/>
        <w:rPr>
          <w:rFonts w:asciiTheme="minorHAnsi" w:hAnsiTheme="minorHAnsi" w:cstheme="minorHAnsi"/>
          <w:color w:val="444444"/>
        </w:rPr>
      </w:pPr>
    </w:p>
    <w:p w:rsidR="005F40AD" w:rsidRPr="00FF67F9" w:rsidRDefault="005F40AD" w:rsidP="005D55A6">
      <w:pPr>
        <w:pStyle w:val="NormalWeb"/>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Megan Hoopman (BS, urban planning ’00) has received regional recognition for her role in revitalizing Oshkosh’s downtown and for her dedication to community service.</w:t>
      </w:r>
    </w:p>
    <w:p w:rsidR="005F40AD" w:rsidRPr="00FF67F9" w:rsidRDefault="005F40AD" w:rsidP="005D55A6">
      <w:pPr>
        <w:pStyle w:val="NormalWeb"/>
        <w:spacing w:before="0" w:beforeAutospacing="0" w:after="0" w:afterAutospacing="0"/>
        <w:textAlignment w:val="baseline"/>
        <w:rPr>
          <w:rFonts w:asciiTheme="minorHAnsi" w:hAnsiTheme="minorHAnsi" w:cstheme="minorHAnsi"/>
          <w:color w:val="444444"/>
        </w:rPr>
      </w:pPr>
    </w:p>
    <w:p w:rsidR="005F40AD" w:rsidRPr="00FF67F9" w:rsidRDefault="005F40AD" w:rsidP="005D55A6">
      <w:pPr>
        <w:pStyle w:val="NormalWeb"/>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Robert Keller (BS, economics ’69) is chairman and chief executive officer of J. J. Keller and Associates Inc., Neenah.</w:t>
      </w:r>
    </w:p>
    <w:p w:rsidR="005F40AD" w:rsidRPr="00FF67F9" w:rsidRDefault="005F40AD" w:rsidP="005D55A6">
      <w:pPr>
        <w:pStyle w:val="NormalWeb"/>
        <w:spacing w:before="0" w:beforeAutospacing="0" w:after="0" w:afterAutospacing="0"/>
        <w:textAlignment w:val="baseline"/>
        <w:rPr>
          <w:rFonts w:asciiTheme="minorHAnsi" w:hAnsiTheme="minorHAnsi" w:cstheme="minorHAnsi"/>
          <w:color w:val="444444"/>
        </w:rPr>
      </w:pPr>
    </w:p>
    <w:p w:rsidR="005F40AD" w:rsidRPr="00FF67F9" w:rsidRDefault="005F40AD" w:rsidP="005D55A6">
      <w:pPr>
        <w:pStyle w:val="NormalWeb"/>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Gerald Kons (BA, mathematics ’61) is a retired American Airlines pilot. He operates and flies for American Dream Flite, a service that provides round-trip airfare and a vacation at Walt Disney World with medical service pro bono for children with serious illnesses.</w:t>
      </w:r>
    </w:p>
    <w:p w:rsidR="005F40AD" w:rsidRPr="00FF67F9" w:rsidRDefault="005F40AD" w:rsidP="005D55A6">
      <w:pPr>
        <w:pStyle w:val="NormalWeb"/>
        <w:spacing w:before="0" w:beforeAutospacing="0" w:after="0" w:afterAutospacing="0"/>
        <w:textAlignment w:val="baseline"/>
        <w:rPr>
          <w:rFonts w:asciiTheme="minorHAnsi" w:hAnsiTheme="minorHAnsi" w:cstheme="minorHAnsi"/>
          <w:color w:val="444444"/>
        </w:rPr>
      </w:pPr>
    </w:p>
    <w:p w:rsidR="005F40AD" w:rsidRPr="00FF67F9" w:rsidRDefault="005F40AD" w:rsidP="005D55A6">
      <w:pPr>
        <w:pStyle w:val="NormalWeb"/>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Leah Lechleiter-Luke (BSE, English ’92) will represent Wisconsin in the 2009–2010 Teacher of the Year competition.</w:t>
      </w:r>
    </w:p>
    <w:p w:rsidR="005F40AD" w:rsidRPr="00FF67F9" w:rsidRDefault="005F40AD" w:rsidP="005D55A6">
      <w:pPr>
        <w:pStyle w:val="NormalWeb"/>
        <w:spacing w:before="0" w:beforeAutospacing="0" w:after="0" w:afterAutospacing="0"/>
        <w:textAlignment w:val="baseline"/>
        <w:rPr>
          <w:rFonts w:asciiTheme="minorHAnsi" w:hAnsiTheme="minorHAnsi" w:cstheme="minorHAnsi"/>
          <w:color w:val="444444"/>
        </w:rPr>
      </w:pPr>
    </w:p>
    <w:p w:rsidR="005F40AD" w:rsidRPr="00FF67F9" w:rsidRDefault="005F40AD" w:rsidP="005D55A6">
      <w:pPr>
        <w:pStyle w:val="NormalWeb"/>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Trevy A. McDonald (BA, radio-TV-film ’90), of Chapel Hill, N.C., is the principal and founder of Reyomi Global Media Group, a college professor and a motivational speaker. Her novel, Time Will Tell, made the cover of Publisher’s Weekly.</w:t>
      </w:r>
    </w:p>
    <w:p w:rsidR="005F40AD" w:rsidRPr="00FF67F9" w:rsidRDefault="005F40AD" w:rsidP="005D55A6">
      <w:pPr>
        <w:pStyle w:val="NormalWeb"/>
        <w:spacing w:before="0" w:beforeAutospacing="0" w:after="0" w:afterAutospacing="0"/>
        <w:textAlignment w:val="baseline"/>
        <w:rPr>
          <w:rFonts w:asciiTheme="minorHAnsi" w:hAnsiTheme="minorHAnsi" w:cstheme="minorHAnsi"/>
          <w:color w:val="444444"/>
        </w:rPr>
      </w:pPr>
    </w:p>
    <w:p w:rsidR="005F40AD" w:rsidRPr="00FF67F9" w:rsidRDefault="005F40AD" w:rsidP="005D55A6">
      <w:pPr>
        <w:pStyle w:val="NormalWeb"/>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Joye Moon (BFA ’84) is a nationally recognized watercolor artist, instructor, exhibit judge and author. She has received more than 50 international, national and regional awards, and her paintings appear in public, private and corporate collections.</w:t>
      </w:r>
    </w:p>
    <w:p w:rsidR="005D55A6" w:rsidRPr="00FF67F9" w:rsidRDefault="005D55A6" w:rsidP="005D55A6">
      <w:pPr>
        <w:pStyle w:val="NormalWeb"/>
        <w:spacing w:before="0" w:beforeAutospacing="0" w:after="0" w:afterAutospacing="0"/>
        <w:textAlignment w:val="baseline"/>
        <w:rPr>
          <w:rFonts w:asciiTheme="minorHAnsi" w:hAnsiTheme="minorHAnsi" w:cstheme="minorHAnsi"/>
          <w:color w:val="444444"/>
        </w:rPr>
      </w:pPr>
    </w:p>
    <w:p w:rsidR="005F40AD" w:rsidRPr="00FF67F9" w:rsidRDefault="005F40AD" w:rsidP="005D55A6">
      <w:pPr>
        <w:pStyle w:val="NormalWeb"/>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Jessica (Martin) Riley (BA, English and history ’98), author of Driving Sideways, was one of eight finalists selected from more than 600 applicants in the James Jones First Novel Fellowship.</w:t>
      </w:r>
    </w:p>
    <w:p w:rsidR="005F40AD" w:rsidRPr="00FF67F9" w:rsidRDefault="005F40AD" w:rsidP="005D55A6">
      <w:pPr>
        <w:pStyle w:val="NormalWeb"/>
        <w:spacing w:before="0" w:beforeAutospacing="0" w:after="0" w:afterAutospacing="0"/>
        <w:textAlignment w:val="baseline"/>
        <w:rPr>
          <w:rFonts w:asciiTheme="minorHAnsi" w:hAnsiTheme="minorHAnsi" w:cstheme="minorHAnsi"/>
          <w:color w:val="444444"/>
        </w:rPr>
      </w:pPr>
    </w:p>
    <w:p w:rsidR="005F40AD" w:rsidRPr="00FF67F9" w:rsidRDefault="005F40AD" w:rsidP="005D55A6">
      <w:pPr>
        <w:pStyle w:val="NormalWeb"/>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Todd Teske (BBA, accounting ’87) is executive vice president and chief operating officer at Briggs &amp; Stratton Corporation in Milwaukee.</w:t>
      </w:r>
    </w:p>
    <w:p w:rsidR="005F40AD" w:rsidRPr="00FF67F9" w:rsidRDefault="005F40AD" w:rsidP="005D55A6">
      <w:pPr>
        <w:pStyle w:val="NormalWeb"/>
        <w:spacing w:before="0" w:beforeAutospacing="0" w:after="0" w:afterAutospacing="0"/>
        <w:textAlignment w:val="baseline"/>
        <w:rPr>
          <w:rFonts w:asciiTheme="minorHAnsi" w:hAnsiTheme="minorHAnsi" w:cstheme="minorHAnsi"/>
          <w:color w:val="444444"/>
        </w:rPr>
      </w:pPr>
    </w:p>
    <w:p w:rsidR="005F40AD" w:rsidRPr="00FF67F9" w:rsidRDefault="005F40AD" w:rsidP="005D55A6">
      <w:pPr>
        <w:pStyle w:val="NormalWeb"/>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Jim VandeHei (BS, journalism ’95) is co-founder and executive editor of Politico.com, an online and print publication focusing on U.S. politics.</w:t>
      </w:r>
    </w:p>
    <w:p w:rsidR="005F40AD" w:rsidRPr="00FF67F9" w:rsidRDefault="005F40AD" w:rsidP="005D55A6">
      <w:pPr>
        <w:pStyle w:val="NormalWeb"/>
        <w:spacing w:before="0" w:beforeAutospacing="0" w:after="0" w:afterAutospacing="0"/>
        <w:textAlignment w:val="baseline"/>
        <w:rPr>
          <w:rFonts w:asciiTheme="minorHAnsi" w:hAnsiTheme="minorHAnsi" w:cstheme="minorHAnsi"/>
          <w:color w:val="444444"/>
        </w:rPr>
      </w:pPr>
    </w:p>
    <w:p w:rsidR="005F40AD" w:rsidRPr="00FF67F9" w:rsidRDefault="005F40AD" w:rsidP="005D55A6">
      <w:pPr>
        <w:pStyle w:val="NormalWeb"/>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Stephen Vander Ark (MS, industrial psychology ’93) recruits astronauts for NASA.</w:t>
      </w:r>
    </w:p>
    <w:p w:rsidR="005F40AD" w:rsidRPr="00FF67F9" w:rsidRDefault="005F40AD" w:rsidP="005D55A6">
      <w:pPr>
        <w:pStyle w:val="NormalWeb"/>
        <w:spacing w:before="0" w:beforeAutospacing="0" w:after="0" w:afterAutospacing="0"/>
        <w:textAlignment w:val="baseline"/>
        <w:rPr>
          <w:rFonts w:asciiTheme="minorHAnsi" w:hAnsiTheme="minorHAnsi" w:cstheme="minorHAnsi"/>
          <w:color w:val="444444"/>
        </w:rPr>
      </w:pPr>
    </w:p>
    <w:p w:rsidR="005F40AD" w:rsidRPr="00FF67F9" w:rsidRDefault="005F40AD" w:rsidP="005D55A6">
      <w:pPr>
        <w:pStyle w:val="NormalWeb"/>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Phil Whitebloom (BBA, marketing ’80) is vice president of sales and marketing for Communications Engineering Inc.</w:t>
      </w:r>
    </w:p>
    <w:p w:rsidR="005F40AD" w:rsidRPr="00FF67F9" w:rsidRDefault="005F40AD" w:rsidP="005D55A6">
      <w:pPr>
        <w:pStyle w:val="NormalWeb"/>
        <w:spacing w:before="0" w:beforeAutospacing="0" w:after="0" w:afterAutospacing="0"/>
        <w:textAlignment w:val="baseline"/>
        <w:rPr>
          <w:rFonts w:asciiTheme="minorHAnsi" w:hAnsiTheme="minorHAnsi" w:cstheme="minorHAnsi"/>
          <w:color w:val="444444"/>
        </w:rPr>
      </w:pPr>
    </w:p>
    <w:p w:rsidR="005F40AD" w:rsidRPr="00FF67F9" w:rsidRDefault="005F40AD" w:rsidP="005D55A6">
      <w:pPr>
        <w:pStyle w:val="NormalWeb"/>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 xml:space="preserve">Rubin L. Whitmore II (BA, radio-TV-film ’07), owner and manager of Bliss Enterprises in Milwaukee, has received 17 certified gold, platinum and multi-platinum awards from the </w:t>
      </w:r>
      <w:r w:rsidRPr="00FF67F9">
        <w:rPr>
          <w:rFonts w:asciiTheme="minorHAnsi" w:hAnsiTheme="minorHAnsi" w:cstheme="minorHAnsi"/>
          <w:color w:val="444444"/>
        </w:rPr>
        <w:lastRenderedPageBreak/>
        <w:t>Recording Industry of America, and his productions have aired globally on networks, such as BET, MTV and VH1.</w:t>
      </w:r>
    </w:p>
    <w:p w:rsidR="005F40AD" w:rsidRPr="00FF67F9" w:rsidRDefault="005F40AD" w:rsidP="005D55A6">
      <w:pPr>
        <w:pStyle w:val="NormalWeb"/>
        <w:spacing w:before="0" w:beforeAutospacing="0" w:after="0" w:afterAutospacing="0"/>
        <w:textAlignment w:val="baseline"/>
        <w:rPr>
          <w:rFonts w:asciiTheme="minorHAnsi" w:hAnsiTheme="minorHAnsi" w:cstheme="minorHAnsi"/>
          <w:color w:val="444444"/>
        </w:rPr>
      </w:pPr>
    </w:p>
    <w:p w:rsidR="005F40AD" w:rsidRPr="00FF67F9" w:rsidRDefault="005F40AD" w:rsidP="005D55A6">
      <w:pPr>
        <w:pStyle w:val="NormalWeb"/>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Peter Wick (BBA, accounting ’05) scored in the top 10 of 40,000 people who recently took the Certified Public Accountants exam, earning him the Elijah Watt Sells Award from the American Institute of Certified Public Accountants.</w:t>
      </w:r>
    </w:p>
    <w:p w:rsidR="005F40AD" w:rsidRPr="00FF67F9" w:rsidRDefault="005F40AD" w:rsidP="005D55A6">
      <w:pPr>
        <w:pStyle w:val="NormalWeb"/>
        <w:shd w:val="clear" w:color="auto" w:fill="FFFFFF"/>
        <w:spacing w:before="0" w:beforeAutospacing="0" w:after="0" w:afterAutospacing="0"/>
        <w:textAlignment w:val="baseline"/>
        <w:rPr>
          <w:rFonts w:asciiTheme="minorHAnsi" w:hAnsiTheme="minorHAnsi" w:cstheme="minorHAnsi"/>
          <w:color w:val="444444"/>
        </w:rPr>
      </w:pPr>
    </w:p>
    <w:p w:rsidR="005F40AD" w:rsidRPr="00FF67F9" w:rsidRDefault="005F40AD" w:rsidP="005D55A6">
      <w:pPr>
        <w:pStyle w:val="NormalWeb"/>
        <w:spacing w:before="0" w:beforeAutospacing="0" w:after="0" w:afterAutospacing="0"/>
        <w:textAlignment w:val="baseline"/>
        <w:rPr>
          <w:rFonts w:asciiTheme="minorHAnsi" w:hAnsiTheme="minorHAnsi" w:cstheme="minorHAnsi"/>
          <w:color w:val="444444"/>
        </w:rPr>
      </w:pPr>
    </w:p>
    <w:p w:rsidR="005F40AD" w:rsidRPr="00FF67F9" w:rsidRDefault="005F40AD" w:rsidP="005D55A6">
      <w:pPr>
        <w:pStyle w:val="Heading1"/>
        <w:spacing w:before="0" w:beforeAutospacing="0" w:after="0" w:afterAutospacing="0"/>
        <w:textAlignment w:val="baseline"/>
        <w:rPr>
          <w:rFonts w:asciiTheme="minorHAnsi" w:hAnsiTheme="minorHAnsi" w:cstheme="minorHAnsi"/>
          <w:b w:val="0"/>
          <w:bCs w:val="0"/>
          <w:color w:val="333333"/>
          <w:sz w:val="24"/>
          <w:szCs w:val="24"/>
        </w:rPr>
      </w:pPr>
      <w:r w:rsidRPr="00FF67F9">
        <w:rPr>
          <w:rStyle w:val="Strong"/>
          <w:rFonts w:asciiTheme="minorHAnsi" w:hAnsiTheme="minorHAnsi" w:cstheme="minorHAnsi"/>
          <w:b/>
          <w:bCs/>
          <w:color w:val="333333"/>
          <w:sz w:val="24"/>
          <w:szCs w:val="24"/>
          <w:bdr w:val="none" w:sz="0" w:space="0" w:color="auto" w:frame="1"/>
        </w:rPr>
        <w:t>Collaboration and Partnerships</w:t>
      </w:r>
    </w:p>
    <w:p w:rsidR="005F40AD" w:rsidRPr="00FF67F9" w:rsidRDefault="005F40AD" w:rsidP="005D55A6">
      <w:pPr>
        <w:pStyle w:val="drop-down-nav"/>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UW Oshkosh’s impact on the region extends far beyond its brick-and-mortar boundaries. The institution’s economic contribution to the state totals more than $500 million annually. As an incubator of creativity, knowledge and innovation, the University extends faculty expertise through collaborations with schools, businesses and communities regionally as well as nationally and globally.</w:t>
      </w:r>
    </w:p>
    <w:p w:rsidR="005F40AD" w:rsidRPr="00FF67F9" w:rsidRDefault="005F40AD" w:rsidP="005D55A6">
      <w:pPr>
        <w:pStyle w:val="drop-down-nav"/>
        <w:spacing w:before="0" w:beforeAutospacing="0" w:after="0" w:afterAutospacing="0"/>
        <w:textAlignment w:val="baseline"/>
        <w:rPr>
          <w:rFonts w:asciiTheme="minorHAnsi" w:hAnsiTheme="minorHAnsi" w:cstheme="minorHAnsi"/>
          <w:color w:val="444444"/>
        </w:rPr>
      </w:pPr>
    </w:p>
    <w:p w:rsidR="005F40AD" w:rsidRPr="00FF67F9" w:rsidRDefault="005F40AD" w:rsidP="005D55A6">
      <w:pPr>
        <w:pStyle w:val="Heading3"/>
        <w:spacing w:before="0" w:beforeAutospacing="0" w:after="0" w:afterAutospacing="0"/>
        <w:textAlignment w:val="baseline"/>
        <w:rPr>
          <w:rFonts w:asciiTheme="minorHAnsi" w:hAnsiTheme="minorHAnsi" w:cstheme="minorHAnsi"/>
          <w:b w:val="0"/>
          <w:bCs w:val="0"/>
          <w:color w:val="333333"/>
          <w:sz w:val="24"/>
          <w:szCs w:val="24"/>
        </w:rPr>
      </w:pPr>
      <w:r w:rsidRPr="00FF67F9">
        <w:rPr>
          <w:rStyle w:val="Strong"/>
          <w:rFonts w:asciiTheme="minorHAnsi" w:hAnsiTheme="minorHAnsi" w:cstheme="minorHAnsi"/>
          <w:b/>
          <w:bCs/>
          <w:color w:val="333333"/>
          <w:sz w:val="24"/>
          <w:szCs w:val="24"/>
          <w:bdr w:val="none" w:sz="0" w:space="0" w:color="auto" w:frame="1"/>
        </w:rPr>
        <w:t>Education</w:t>
      </w:r>
    </w:p>
    <w:p w:rsidR="005F40AD" w:rsidRPr="00FF67F9" w:rsidRDefault="005F40AD" w:rsidP="005D55A6">
      <w:pPr>
        <w:pStyle w:val="drop-down-nav"/>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Building on UW Oshkosh’s legacy of educating first-rate teachers, the University forges many key educational partnerships. From housing the state’s largest Head Start program to collaborating with </w:t>
      </w:r>
      <w:r w:rsidRPr="00FF67F9">
        <w:rPr>
          <w:rStyle w:val="HTMLAcronym"/>
          <w:rFonts w:asciiTheme="minorHAnsi" w:hAnsiTheme="minorHAnsi" w:cstheme="minorHAnsi"/>
          <w:color w:val="444444"/>
          <w:bdr w:val="none" w:sz="0" w:space="0" w:color="auto" w:frame="1"/>
        </w:rPr>
        <w:t>NEW ERA</w:t>
      </w:r>
      <w:r w:rsidRPr="00FF67F9">
        <w:rPr>
          <w:rFonts w:asciiTheme="minorHAnsi" w:hAnsiTheme="minorHAnsi" w:cstheme="minorHAnsi"/>
          <w:color w:val="444444"/>
        </w:rPr>
        <w:t> (Northeast Wisconsin Educational Resource Alliance) and the Association of American Colleges and Universities (AAC&amp;U), these partnerships positively impact students of all educational levels.</w:t>
      </w:r>
    </w:p>
    <w:p w:rsidR="005F40AD" w:rsidRPr="00FF67F9" w:rsidRDefault="005F40AD" w:rsidP="005D55A6">
      <w:pPr>
        <w:pStyle w:val="drop-down-nav"/>
        <w:spacing w:before="0" w:beforeAutospacing="0" w:after="0" w:afterAutospacing="0"/>
        <w:textAlignment w:val="baseline"/>
        <w:rPr>
          <w:rFonts w:asciiTheme="minorHAnsi" w:hAnsiTheme="minorHAnsi" w:cstheme="minorHAnsi"/>
          <w:color w:val="444444"/>
        </w:rPr>
      </w:pPr>
    </w:p>
    <w:p w:rsidR="005F40AD" w:rsidRPr="00FF67F9" w:rsidRDefault="005F40AD" w:rsidP="005D55A6">
      <w:pPr>
        <w:pStyle w:val="drop-down-nav"/>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Because education plays a critical role in society’s progress and success, UW Oshkosh has developed strategic collaborations with organizations and programs that impact students at all levels.</w:t>
      </w:r>
    </w:p>
    <w:p w:rsidR="005F40AD" w:rsidRPr="00FF67F9" w:rsidRDefault="005F40AD" w:rsidP="005D55A6">
      <w:pPr>
        <w:pStyle w:val="drop-down-nav"/>
        <w:spacing w:before="0" w:beforeAutospacing="0" w:after="0" w:afterAutospacing="0"/>
        <w:textAlignment w:val="baseline"/>
        <w:rPr>
          <w:rFonts w:asciiTheme="minorHAnsi" w:hAnsiTheme="minorHAnsi" w:cstheme="minorHAnsi"/>
          <w:color w:val="444444"/>
        </w:rPr>
      </w:pPr>
    </w:p>
    <w:p w:rsidR="005F40AD" w:rsidRPr="00FF67F9" w:rsidRDefault="005F40AD" w:rsidP="005D55A6">
      <w:pPr>
        <w:pStyle w:val="Heading3"/>
        <w:spacing w:before="0" w:beforeAutospacing="0" w:after="0" w:afterAutospacing="0"/>
        <w:textAlignment w:val="baseline"/>
        <w:rPr>
          <w:rFonts w:asciiTheme="minorHAnsi" w:hAnsiTheme="minorHAnsi" w:cstheme="minorHAnsi"/>
          <w:b w:val="0"/>
          <w:bCs w:val="0"/>
          <w:color w:val="333333"/>
          <w:sz w:val="24"/>
          <w:szCs w:val="24"/>
        </w:rPr>
      </w:pPr>
      <w:r w:rsidRPr="00FF67F9">
        <w:rPr>
          <w:rStyle w:val="Strong"/>
          <w:rFonts w:asciiTheme="minorHAnsi" w:hAnsiTheme="minorHAnsi" w:cstheme="minorHAnsi"/>
          <w:b/>
          <w:bCs/>
          <w:color w:val="333333"/>
          <w:sz w:val="24"/>
          <w:szCs w:val="24"/>
          <w:bdr w:val="none" w:sz="0" w:space="0" w:color="auto" w:frame="1"/>
        </w:rPr>
        <w:t>Business</w:t>
      </w:r>
    </w:p>
    <w:p w:rsidR="005F40AD" w:rsidRPr="00FF67F9" w:rsidRDefault="005F40AD" w:rsidP="005D55A6">
      <w:pPr>
        <w:pStyle w:val="drop-down-nav"/>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The University extends its expertise to the region’s business and industry sectors through involvement with the New North consortium, the Wisconsin Family Business Forum and other key initiatives, contributing to workforce development, economic growth and the overall quality of life in northeastern Wisconsin. UW Oshkosh contributes to economic growth and a vital business sector in northeastern Wisconsin through a number of collaborative efforts.</w:t>
      </w:r>
    </w:p>
    <w:p w:rsidR="004458C8" w:rsidRPr="00FF67F9" w:rsidRDefault="004458C8" w:rsidP="005D55A6">
      <w:pPr>
        <w:pStyle w:val="drop-down-nav"/>
        <w:spacing w:before="0" w:beforeAutospacing="0" w:after="0" w:afterAutospacing="0"/>
        <w:textAlignment w:val="baseline"/>
        <w:rPr>
          <w:rFonts w:asciiTheme="minorHAnsi" w:hAnsiTheme="minorHAnsi" w:cstheme="minorHAnsi"/>
          <w:color w:val="444444"/>
        </w:rPr>
      </w:pPr>
    </w:p>
    <w:p w:rsidR="005F40AD" w:rsidRPr="00FF67F9" w:rsidRDefault="005F40AD" w:rsidP="005D55A6">
      <w:pPr>
        <w:pStyle w:val="Heading3"/>
        <w:spacing w:before="0" w:beforeAutospacing="0" w:after="0" w:afterAutospacing="0"/>
        <w:textAlignment w:val="baseline"/>
        <w:rPr>
          <w:rFonts w:asciiTheme="minorHAnsi" w:hAnsiTheme="minorHAnsi" w:cstheme="minorHAnsi"/>
          <w:b w:val="0"/>
          <w:bCs w:val="0"/>
          <w:color w:val="333333"/>
          <w:sz w:val="24"/>
          <w:szCs w:val="24"/>
        </w:rPr>
      </w:pPr>
      <w:r w:rsidRPr="00FF67F9">
        <w:rPr>
          <w:rStyle w:val="Strong"/>
          <w:rFonts w:asciiTheme="minorHAnsi" w:hAnsiTheme="minorHAnsi" w:cstheme="minorHAnsi"/>
          <w:b/>
          <w:bCs/>
          <w:color w:val="333333"/>
          <w:sz w:val="24"/>
          <w:szCs w:val="24"/>
          <w:bdr w:val="none" w:sz="0" w:space="0" w:color="auto" w:frame="1"/>
        </w:rPr>
        <w:t>Community</w:t>
      </w:r>
    </w:p>
    <w:p w:rsidR="005F40AD" w:rsidRPr="00FF67F9" w:rsidRDefault="005F40AD" w:rsidP="005D55A6">
      <w:pPr>
        <w:pStyle w:val="drop-down-nav"/>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As an economic engine and cultural anchor in northeastern Wisconsin, UW Oshkosh helps the region thrive through collaborations like events that build bridges between the campus and the community. We provide access to innovative resources, people and ideas through events and enrichment opportunities. Join us on campus for a show in the Fredric March Theater, a concert in the music hall or at the exceptional home of Titans sporting events, the Oshkosh Sports Complex.</w:t>
      </w:r>
    </w:p>
    <w:p w:rsidR="004458C8" w:rsidRPr="00FF67F9" w:rsidRDefault="004458C8" w:rsidP="005D55A6">
      <w:pPr>
        <w:pStyle w:val="drop-down-nav"/>
        <w:spacing w:before="0" w:beforeAutospacing="0" w:after="0" w:afterAutospacing="0"/>
        <w:textAlignment w:val="baseline"/>
        <w:rPr>
          <w:rFonts w:asciiTheme="minorHAnsi" w:hAnsiTheme="minorHAnsi" w:cstheme="minorHAnsi"/>
          <w:color w:val="444444"/>
        </w:rPr>
      </w:pPr>
    </w:p>
    <w:p w:rsidR="005F40AD" w:rsidRPr="00FF67F9" w:rsidRDefault="005F40AD" w:rsidP="005D55A6">
      <w:pPr>
        <w:pStyle w:val="drop-down-nav"/>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Beyond campus, UW Oshkosh increases quality of life in the region through community collaborations.</w:t>
      </w:r>
    </w:p>
    <w:p w:rsidR="005F40AD" w:rsidRPr="00FF67F9" w:rsidRDefault="005F40AD" w:rsidP="005D55A6">
      <w:pPr>
        <w:pStyle w:val="Heading3"/>
        <w:spacing w:before="0" w:beforeAutospacing="0" w:after="0" w:afterAutospacing="0"/>
        <w:textAlignment w:val="baseline"/>
        <w:rPr>
          <w:rFonts w:asciiTheme="minorHAnsi" w:hAnsiTheme="minorHAnsi" w:cstheme="minorHAnsi"/>
          <w:b w:val="0"/>
          <w:bCs w:val="0"/>
          <w:color w:val="000000" w:themeColor="text1"/>
          <w:sz w:val="24"/>
          <w:szCs w:val="24"/>
        </w:rPr>
      </w:pPr>
      <w:r w:rsidRPr="00FF67F9">
        <w:rPr>
          <w:rStyle w:val="Strong"/>
          <w:rFonts w:asciiTheme="minorHAnsi" w:hAnsiTheme="minorHAnsi" w:cstheme="minorHAnsi"/>
          <w:b/>
          <w:bCs/>
          <w:color w:val="000000" w:themeColor="text1"/>
          <w:sz w:val="24"/>
          <w:szCs w:val="24"/>
          <w:bdr w:val="none" w:sz="0" w:space="0" w:color="auto" w:frame="1"/>
        </w:rPr>
        <w:t> </w:t>
      </w:r>
    </w:p>
    <w:p w:rsidR="004458C8" w:rsidRPr="00FF67F9" w:rsidRDefault="004458C8" w:rsidP="005D55A6">
      <w:pPr>
        <w:pStyle w:val="Heading2"/>
        <w:spacing w:before="0"/>
        <w:jc w:val="center"/>
        <w:textAlignment w:val="baseline"/>
        <w:rPr>
          <w:rFonts w:asciiTheme="minorHAnsi" w:hAnsiTheme="minorHAnsi" w:cstheme="minorHAnsi"/>
          <w:color w:val="000000" w:themeColor="text1"/>
          <w:sz w:val="24"/>
          <w:szCs w:val="24"/>
        </w:rPr>
      </w:pPr>
      <w:r w:rsidRPr="00FF67F9">
        <w:rPr>
          <w:rStyle w:val="Strong"/>
          <w:rFonts w:asciiTheme="minorHAnsi" w:hAnsiTheme="minorHAnsi" w:cstheme="minorHAnsi"/>
          <w:b w:val="0"/>
          <w:bCs w:val="0"/>
          <w:color w:val="000000" w:themeColor="text1"/>
          <w:sz w:val="24"/>
          <w:szCs w:val="24"/>
          <w:bdr w:val="none" w:sz="0" w:space="0" w:color="auto" w:frame="1"/>
        </w:rPr>
        <w:lastRenderedPageBreak/>
        <w:t>STRATEGIC PLAN 2016–2021</w:t>
      </w:r>
    </w:p>
    <w:p w:rsidR="004458C8" w:rsidRPr="00FF67F9" w:rsidRDefault="004458C8" w:rsidP="005D55A6">
      <w:pPr>
        <w:pStyle w:val="NormalWeb"/>
        <w:spacing w:before="0" w:beforeAutospacing="0" w:after="0" w:afterAutospacing="0"/>
        <w:jc w:val="center"/>
        <w:textAlignment w:val="baseline"/>
        <w:rPr>
          <w:rStyle w:val="Strong"/>
          <w:rFonts w:asciiTheme="minorHAnsi" w:hAnsiTheme="minorHAnsi" w:cstheme="minorHAnsi"/>
          <w:color w:val="000000" w:themeColor="text1"/>
          <w:bdr w:val="none" w:sz="0" w:space="0" w:color="auto" w:frame="1"/>
        </w:rPr>
      </w:pPr>
      <w:r w:rsidRPr="00FF67F9">
        <w:rPr>
          <w:rStyle w:val="Strong"/>
          <w:rFonts w:asciiTheme="minorHAnsi" w:hAnsiTheme="minorHAnsi" w:cstheme="minorHAnsi"/>
          <w:color w:val="000000" w:themeColor="text1"/>
          <w:bdr w:val="none" w:sz="0" w:space="0" w:color="auto" w:frame="1"/>
        </w:rPr>
        <w:t>The vision for UW Oshkosh has come into focus through a comprehensive strategic planning process. This plan outlines a roadmap to transform our University and better serve our students, our region, our state and the world.</w:t>
      </w:r>
    </w:p>
    <w:p w:rsidR="004458C8" w:rsidRPr="00FF67F9" w:rsidRDefault="004458C8" w:rsidP="005D55A6">
      <w:pPr>
        <w:pStyle w:val="NormalWeb"/>
        <w:spacing w:before="0" w:beforeAutospacing="0" w:after="0" w:afterAutospacing="0"/>
        <w:jc w:val="center"/>
        <w:textAlignment w:val="baseline"/>
        <w:rPr>
          <w:rFonts w:asciiTheme="minorHAnsi" w:hAnsiTheme="minorHAnsi" w:cstheme="minorHAnsi"/>
          <w:color w:val="000000" w:themeColor="text1"/>
        </w:rPr>
      </w:pPr>
    </w:p>
    <w:p w:rsidR="005D55A6" w:rsidRPr="00FF67F9" w:rsidRDefault="004458C8" w:rsidP="005D55A6">
      <w:pPr>
        <w:pStyle w:val="Heading2"/>
        <w:shd w:val="clear" w:color="auto" w:fill="FFFFFF"/>
        <w:spacing w:before="0"/>
        <w:textAlignment w:val="baseline"/>
        <w:rPr>
          <w:rFonts w:asciiTheme="minorHAnsi" w:hAnsiTheme="minorHAnsi" w:cstheme="minorHAnsi"/>
          <w:color w:val="333333"/>
          <w:sz w:val="24"/>
          <w:szCs w:val="24"/>
          <w:bdr w:val="none" w:sz="0" w:space="0" w:color="auto" w:frame="1"/>
        </w:rPr>
      </w:pPr>
      <w:r w:rsidRPr="00FF67F9">
        <w:rPr>
          <w:rStyle w:val="Strong"/>
          <w:rFonts w:asciiTheme="minorHAnsi" w:hAnsiTheme="minorHAnsi" w:cstheme="minorHAnsi"/>
          <w:bCs w:val="0"/>
          <w:color w:val="333333"/>
          <w:sz w:val="24"/>
          <w:szCs w:val="24"/>
          <w:bdr w:val="none" w:sz="0" w:space="0" w:color="auto" w:frame="1"/>
        </w:rPr>
        <w:t>Transforming UW Oshkosh</w:t>
      </w:r>
    </w:p>
    <w:p w:rsidR="004458C8" w:rsidRPr="00FF67F9" w:rsidRDefault="004458C8" w:rsidP="005D55A6">
      <w:pPr>
        <w:pStyle w:val="NormalWeb"/>
        <w:shd w:val="clear" w:color="auto" w:fill="FFFFFF"/>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UW Oshkosh has embarked on the critical journey of implementing a new, forward-looking strategic plan that will focus on our core priorities of student success, academic excellence, campus effectiveness and our impact on the community, state and world. Strategic planning is about what the University is capable of doing and how the campus and community work together to accomplish it.</w:t>
      </w:r>
    </w:p>
    <w:p w:rsidR="004458C8" w:rsidRPr="00FF67F9" w:rsidRDefault="004458C8" w:rsidP="005D55A6">
      <w:pPr>
        <w:pStyle w:val="NormalWeb"/>
        <w:shd w:val="clear" w:color="auto" w:fill="FFFFFF"/>
        <w:spacing w:before="0" w:beforeAutospacing="0" w:after="0" w:afterAutospacing="0"/>
        <w:textAlignment w:val="baseline"/>
        <w:rPr>
          <w:rFonts w:asciiTheme="minorHAnsi" w:hAnsiTheme="minorHAnsi" w:cstheme="minorHAnsi"/>
          <w:color w:val="444444"/>
        </w:rPr>
      </w:pPr>
    </w:p>
    <w:p w:rsidR="004458C8" w:rsidRPr="00FF67F9" w:rsidRDefault="004458C8" w:rsidP="005D55A6">
      <w:pPr>
        <w:pStyle w:val="NormalWeb"/>
        <w:shd w:val="clear" w:color="auto" w:fill="FFFFFF"/>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Within this plan a new and exciting future is identified for UW Oshkosh as a research-enhanced comprehensive university. This identifier elevates the research already being done and puts even greater emphases on it. It will also drive innovation and responsiveness in the curriculum, another key focus of the strategic plan.</w:t>
      </w:r>
    </w:p>
    <w:p w:rsidR="004458C8" w:rsidRPr="00FF67F9" w:rsidRDefault="004458C8" w:rsidP="005D55A6">
      <w:pPr>
        <w:pStyle w:val="NormalWeb"/>
        <w:shd w:val="clear" w:color="auto" w:fill="FFFFFF"/>
        <w:spacing w:before="0" w:beforeAutospacing="0" w:after="0" w:afterAutospacing="0"/>
        <w:textAlignment w:val="baseline"/>
        <w:rPr>
          <w:rFonts w:asciiTheme="minorHAnsi" w:hAnsiTheme="minorHAnsi" w:cstheme="minorHAnsi"/>
          <w:color w:val="444444"/>
        </w:rPr>
      </w:pPr>
    </w:p>
    <w:p w:rsidR="004458C8" w:rsidRPr="00FF67F9" w:rsidRDefault="004458C8" w:rsidP="005D55A6">
      <w:pPr>
        <w:pStyle w:val="NormalWeb"/>
        <w:shd w:val="clear" w:color="auto" w:fill="FFFFFF"/>
        <w:spacing w:before="0" w:beforeAutospacing="0" w:after="0" w:afterAutospacing="0"/>
        <w:textAlignment w:val="baseline"/>
        <w:rPr>
          <w:rFonts w:asciiTheme="minorHAnsi" w:hAnsiTheme="minorHAnsi" w:cstheme="minorHAnsi"/>
          <w:color w:val="444444"/>
        </w:rPr>
      </w:pPr>
      <w:r w:rsidRPr="00FF67F9">
        <w:rPr>
          <w:rStyle w:val="Strong"/>
          <w:rFonts w:asciiTheme="minorHAnsi" w:hAnsiTheme="minorHAnsi" w:cstheme="minorHAnsi"/>
          <w:color w:val="444444"/>
          <w:bdr w:val="none" w:sz="0" w:space="0" w:color="auto" w:frame="1"/>
        </w:rPr>
        <w:t>At the heart of the plan remains the student</w:t>
      </w:r>
      <w:r w:rsidRPr="00FF67F9">
        <w:rPr>
          <w:rStyle w:val="apple-converted-space"/>
          <w:rFonts w:asciiTheme="minorHAnsi" w:eastAsiaTheme="majorEastAsia" w:hAnsiTheme="minorHAnsi" w:cstheme="minorHAnsi"/>
          <w:color w:val="444444"/>
        </w:rPr>
        <w:t> </w:t>
      </w:r>
      <w:r w:rsidRPr="00FF67F9">
        <w:rPr>
          <w:rFonts w:asciiTheme="minorHAnsi" w:hAnsiTheme="minorHAnsi" w:cstheme="minorHAnsi"/>
          <w:color w:val="444444"/>
        </w:rPr>
        <w:t>in the forms of student success, education, preparedness, experience and support system.</w:t>
      </w:r>
    </w:p>
    <w:p w:rsidR="004458C8" w:rsidRPr="00FF67F9" w:rsidRDefault="004458C8" w:rsidP="005D55A6">
      <w:pPr>
        <w:pStyle w:val="NormalWeb"/>
        <w:shd w:val="clear" w:color="auto" w:fill="FFFFFF"/>
        <w:spacing w:before="0" w:beforeAutospacing="0" w:after="0" w:afterAutospacing="0"/>
        <w:textAlignment w:val="baseline"/>
        <w:rPr>
          <w:rFonts w:asciiTheme="minorHAnsi" w:hAnsiTheme="minorHAnsi" w:cstheme="minorHAnsi"/>
          <w:color w:val="444444"/>
        </w:rPr>
      </w:pPr>
    </w:p>
    <w:p w:rsidR="004458C8" w:rsidRPr="00FF67F9" w:rsidRDefault="004458C8" w:rsidP="005D55A6">
      <w:pPr>
        <w:pStyle w:val="Heading2"/>
        <w:shd w:val="clear" w:color="auto" w:fill="FFFFFF"/>
        <w:spacing w:before="0"/>
        <w:textAlignment w:val="baseline"/>
        <w:rPr>
          <w:rStyle w:val="Strong"/>
          <w:rFonts w:asciiTheme="minorHAnsi" w:hAnsiTheme="minorHAnsi" w:cstheme="minorHAnsi"/>
          <w:b w:val="0"/>
          <w:bCs w:val="0"/>
          <w:color w:val="333333"/>
          <w:sz w:val="24"/>
          <w:szCs w:val="24"/>
          <w:bdr w:val="none" w:sz="0" w:space="0" w:color="auto" w:frame="1"/>
        </w:rPr>
      </w:pPr>
      <w:r w:rsidRPr="00FF67F9">
        <w:rPr>
          <w:rStyle w:val="Strong"/>
          <w:rFonts w:asciiTheme="minorHAnsi" w:hAnsiTheme="minorHAnsi" w:cstheme="minorHAnsi"/>
          <w:b w:val="0"/>
          <w:bCs w:val="0"/>
          <w:color w:val="333333"/>
          <w:sz w:val="24"/>
          <w:szCs w:val="24"/>
          <w:bdr w:val="none" w:sz="0" w:space="0" w:color="auto" w:frame="1"/>
        </w:rPr>
        <w:t>Foundational Elements</w:t>
      </w:r>
    </w:p>
    <w:p w:rsidR="004458C8" w:rsidRPr="00FF67F9" w:rsidRDefault="004458C8" w:rsidP="005D55A6">
      <w:pPr>
        <w:rPr>
          <w:rFonts w:cstheme="minorHAnsi"/>
        </w:rPr>
      </w:pPr>
    </w:p>
    <w:p w:rsidR="004458C8" w:rsidRPr="00FF67F9" w:rsidRDefault="004458C8" w:rsidP="005D55A6">
      <w:pPr>
        <w:pStyle w:val="Heading4"/>
        <w:shd w:val="clear" w:color="auto" w:fill="FFFFFF"/>
        <w:spacing w:before="0"/>
        <w:textAlignment w:val="baseline"/>
        <w:rPr>
          <w:rFonts w:asciiTheme="minorHAnsi" w:hAnsiTheme="minorHAnsi" w:cstheme="minorHAnsi"/>
          <w:b/>
          <w:bCs/>
          <w:color w:val="333333"/>
        </w:rPr>
      </w:pPr>
      <w:r w:rsidRPr="00FF67F9">
        <w:rPr>
          <w:rStyle w:val="Strong"/>
          <w:rFonts w:asciiTheme="minorHAnsi" w:hAnsiTheme="minorHAnsi" w:cstheme="minorHAnsi"/>
          <w:b w:val="0"/>
          <w:bCs w:val="0"/>
          <w:color w:val="333333"/>
          <w:bdr w:val="none" w:sz="0" w:space="0" w:color="auto" w:frame="1"/>
        </w:rPr>
        <w:t>Inclusive Excellence</w:t>
      </w:r>
    </w:p>
    <w:p w:rsidR="004458C8" w:rsidRPr="00FF67F9" w:rsidRDefault="004458C8" w:rsidP="005D55A6">
      <w:pPr>
        <w:pStyle w:val="NormalWeb"/>
        <w:shd w:val="clear" w:color="auto" w:fill="FFFFFF"/>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At its core inclusive excellence insists that universities guarantee that every graduate achieves their fullest potential and is prepared for global leadership, through an engaging curricular and co-curricular experience that embraces, affirms and transforms every student with respect for their varied backgrounds. And, at UWO, every member of our community will embrace diversity and inclusion in all the work they do.</w:t>
      </w:r>
    </w:p>
    <w:p w:rsidR="004458C8" w:rsidRPr="00FF67F9" w:rsidRDefault="004458C8" w:rsidP="005D55A6">
      <w:pPr>
        <w:pStyle w:val="NormalWeb"/>
        <w:shd w:val="clear" w:color="auto" w:fill="FFFFFF"/>
        <w:spacing w:before="0" w:beforeAutospacing="0" w:after="0" w:afterAutospacing="0"/>
        <w:textAlignment w:val="baseline"/>
        <w:rPr>
          <w:rFonts w:asciiTheme="minorHAnsi" w:hAnsiTheme="minorHAnsi" w:cstheme="minorHAnsi"/>
          <w:color w:val="444444"/>
        </w:rPr>
      </w:pPr>
    </w:p>
    <w:p w:rsidR="004458C8" w:rsidRPr="00FF67F9" w:rsidRDefault="004458C8" w:rsidP="005D55A6">
      <w:pPr>
        <w:pStyle w:val="Heading4"/>
        <w:shd w:val="clear" w:color="auto" w:fill="FFFFFF"/>
        <w:spacing w:before="0"/>
        <w:textAlignment w:val="baseline"/>
        <w:rPr>
          <w:rFonts w:asciiTheme="minorHAnsi" w:hAnsiTheme="minorHAnsi" w:cstheme="minorHAnsi"/>
          <w:color w:val="333333"/>
        </w:rPr>
      </w:pPr>
      <w:r w:rsidRPr="00FF67F9">
        <w:rPr>
          <w:rStyle w:val="Strong"/>
          <w:rFonts w:asciiTheme="minorHAnsi" w:hAnsiTheme="minorHAnsi" w:cstheme="minorHAnsi"/>
          <w:b w:val="0"/>
          <w:bCs w:val="0"/>
          <w:color w:val="333333"/>
          <w:bdr w:val="none" w:sz="0" w:space="0" w:color="auto" w:frame="1"/>
        </w:rPr>
        <w:t>Liberal Education</w:t>
      </w:r>
    </w:p>
    <w:p w:rsidR="004458C8" w:rsidRPr="00FF67F9" w:rsidRDefault="004458C8" w:rsidP="005D55A6">
      <w:pPr>
        <w:pStyle w:val="NormalWeb"/>
        <w:shd w:val="clear" w:color="auto" w:fill="FFFFFF"/>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Liberal education empowers and prepares students to deal with complexity, diversity and change. It provides students with broad knowledge of the wider world as well as in-depth study in a specific area of interest. A liberal education helps students develop a sense of social responsibility, as well as strong and transferable intellectual and practical skills such as communication, analytical and problem-solving skills, and a demonstrated ability to apply knowledge and skills in real world settings.</w:t>
      </w:r>
    </w:p>
    <w:p w:rsidR="004458C8" w:rsidRPr="00FF67F9" w:rsidRDefault="004458C8" w:rsidP="005D55A6">
      <w:pPr>
        <w:pStyle w:val="Heading4"/>
        <w:shd w:val="clear" w:color="auto" w:fill="FFFFFF"/>
        <w:spacing w:before="0"/>
        <w:textAlignment w:val="baseline"/>
        <w:rPr>
          <w:rStyle w:val="Strong"/>
          <w:rFonts w:asciiTheme="minorHAnsi" w:hAnsiTheme="minorHAnsi" w:cstheme="minorHAnsi"/>
          <w:b w:val="0"/>
          <w:bCs w:val="0"/>
          <w:color w:val="333333"/>
          <w:bdr w:val="none" w:sz="0" w:space="0" w:color="auto" w:frame="1"/>
        </w:rPr>
      </w:pPr>
    </w:p>
    <w:p w:rsidR="004458C8" w:rsidRPr="00FF67F9" w:rsidRDefault="004458C8" w:rsidP="005D55A6">
      <w:pPr>
        <w:pStyle w:val="Heading4"/>
        <w:shd w:val="clear" w:color="auto" w:fill="FFFFFF"/>
        <w:spacing w:before="0"/>
        <w:textAlignment w:val="baseline"/>
        <w:rPr>
          <w:rFonts w:asciiTheme="minorHAnsi" w:hAnsiTheme="minorHAnsi" w:cstheme="minorHAnsi"/>
          <w:color w:val="333333"/>
        </w:rPr>
      </w:pPr>
      <w:r w:rsidRPr="00FF67F9">
        <w:rPr>
          <w:rStyle w:val="Strong"/>
          <w:rFonts w:asciiTheme="minorHAnsi" w:hAnsiTheme="minorHAnsi" w:cstheme="minorHAnsi"/>
          <w:b w:val="0"/>
          <w:bCs w:val="0"/>
          <w:color w:val="333333"/>
          <w:bdr w:val="none" w:sz="0" w:space="0" w:color="auto" w:frame="1"/>
        </w:rPr>
        <w:t>Sustainability</w:t>
      </w:r>
    </w:p>
    <w:p w:rsidR="004458C8" w:rsidRPr="00FF67F9" w:rsidRDefault="004458C8" w:rsidP="005D55A6">
      <w:pPr>
        <w:pStyle w:val="NormalWeb"/>
        <w:shd w:val="clear" w:color="auto" w:fill="FFFFFF"/>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With a deep sense of responsibility and the increasingly common vision of resilient, prosperous communities, UW Oshkosh is committed to progressively reducing its ecological footprint and fashioning a durable and better world through its academic mission. Sustainability means integrating three dimensions: social justice, economic security and ecological integrity into all we do.</w:t>
      </w:r>
    </w:p>
    <w:p w:rsidR="004458C8" w:rsidRPr="00FF67F9" w:rsidRDefault="004458C8" w:rsidP="005D55A6">
      <w:pPr>
        <w:pStyle w:val="NormalWeb"/>
        <w:shd w:val="clear" w:color="auto" w:fill="FFFFFF"/>
        <w:spacing w:before="0" w:beforeAutospacing="0" w:after="0" w:afterAutospacing="0"/>
        <w:textAlignment w:val="baseline"/>
        <w:rPr>
          <w:rFonts w:asciiTheme="minorHAnsi" w:hAnsiTheme="minorHAnsi" w:cstheme="minorHAnsi"/>
          <w:color w:val="444444"/>
        </w:rPr>
      </w:pPr>
    </w:p>
    <w:p w:rsidR="004458C8" w:rsidRPr="00FF67F9" w:rsidRDefault="004458C8" w:rsidP="005D55A6">
      <w:pPr>
        <w:pStyle w:val="Heading4"/>
        <w:shd w:val="clear" w:color="auto" w:fill="FFFFFF"/>
        <w:spacing w:before="0"/>
        <w:textAlignment w:val="baseline"/>
        <w:rPr>
          <w:rFonts w:asciiTheme="minorHAnsi" w:hAnsiTheme="minorHAnsi" w:cstheme="minorHAnsi"/>
          <w:color w:val="333333"/>
        </w:rPr>
      </w:pPr>
      <w:r w:rsidRPr="00FF67F9">
        <w:rPr>
          <w:rStyle w:val="Strong"/>
          <w:rFonts w:asciiTheme="minorHAnsi" w:hAnsiTheme="minorHAnsi" w:cstheme="minorHAnsi"/>
          <w:b w:val="0"/>
          <w:bCs w:val="0"/>
          <w:color w:val="333333"/>
          <w:bdr w:val="none" w:sz="0" w:space="0" w:color="auto" w:frame="1"/>
        </w:rPr>
        <w:lastRenderedPageBreak/>
        <w:t>Shared </w:t>
      </w:r>
      <w:r w:rsidRPr="00FF67F9">
        <w:rPr>
          <w:rFonts w:asciiTheme="minorHAnsi" w:hAnsiTheme="minorHAnsi" w:cstheme="minorHAnsi"/>
          <w:color w:val="333333"/>
          <w:bdr w:val="none" w:sz="0" w:space="0" w:color="auto" w:frame="1"/>
        </w:rPr>
        <w:t>Governance</w:t>
      </w:r>
    </w:p>
    <w:p w:rsidR="004458C8" w:rsidRPr="00FF67F9" w:rsidRDefault="004458C8" w:rsidP="005D55A6">
      <w:pPr>
        <w:pStyle w:val="NormalWeb"/>
        <w:shd w:val="clear" w:color="auto" w:fill="FFFFFF"/>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The governance groups at UW Oshkosh are proud of the strong tradition of shared governance and we believe that we should collectively advance a future-oriented, active, engaged and inspired process of shared decision making; and we believe that the strength of shared governance is that it recognizes and respects the unique contributions of each individual as well as the recognized governance groups participating in the process; and we believe that collegiality, respect and inclusion are core values in the process.</w:t>
      </w:r>
    </w:p>
    <w:p w:rsidR="004458C8" w:rsidRPr="00FF67F9" w:rsidRDefault="004458C8" w:rsidP="005D55A6">
      <w:pPr>
        <w:pStyle w:val="NormalWeb"/>
        <w:shd w:val="clear" w:color="auto" w:fill="FFFFFF"/>
        <w:spacing w:before="0" w:beforeAutospacing="0" w:after="0" w:afterAutospacing="0"/>
        <w:textAlignment w:val="baseline"/>
        <w:rPr>
          <w:rFonts w:asciiTheme="minorHAnsi" w:hAnsiTheme="minorHAnsi" w:cstheme="minorHAnsi"/>
          <w:color w:val="444444"/>
        </w:rPr>
      </w:pPr>
    </w:p>
    <w:p w:rsidR="004458C8" w:rsidRPr="00FF67F9" w:rsidRDefault="004458C8" w:rsidP="005D55A6">
      <w:pPr>
        <w:pStyle w:val="Heading1"/>
        <w:spacing w:before="0" w:beforeAutospacing="0" w:after="0" w:afterAutospacing="0"/>
        <w:textAlignment w:val="baseline"/>
        <w:rPr>
          <w:rFonts w:asciiTheme="minorHAnsi" w:hAnsiTheme="minorHAnsi" w:cstheme="minorHAnsi"/>
          <w:b w:val="0"/>
          <w:bCs w:val="0"/>
          <w:color w:val="333333"/>
          <w:sz w:val="24"/>
          <w:szCs w:val="24"/>
        </w:rPr>
      </w:pPr>
      <w:r w:rsidRPr="00FF67F9">
        <w:rPr>
          <w:rStyle w:val="Strong"/>
          <w:rFonts w:asciiTheme="minorHAnsi" w:hAnsiTheme="minorHAnsi" w:cstheme="minorHAnsi"/>
          <w:b/>
          <w:bCs/>
          <w:color w:val="333333"/>
          <w:sz w:val="24"/>
          <w:szCs w:val="24"/>
          <w:bdr w:val="none" w:sz="0" w:space="0" w:color="auto" w:frame="1"/>
        </w:rPr>
        <w:t>Strategic Priority A—Enhance Student Success</w:t>
      </w:r>
    </w:p>
    <w:p w:rsidR="004458C8" w:rsidRPr="00FF67F9" w:rsidRDefault="004458C8" w:rsidP="005D55A6">
      <w:pPr>
        <w:pStyle w:val="Heading4"/>
        <w:spacing w:before="0"/>
        <w:textAlignment w:val="baseline"/>
        <w:rPr>
          <w:rFonts w:asciiTheme="minorHAnsi" w:hAnsiTheme="minorHAnsi" w:cstheme="minorHAnsi"/>
          <w:b/>
          <w:bCs/>
          <w:color w:val="333333"/>
        </w:rPr>
      </w:pPr>
      <w:r w:rsidRPr="00FF67F9">
        <w:rPr>
          <w:rStyle w:val="Strong"/>
          <w:rFonts w:asciiTheme="minorHAnsi" w:hAnsiTheme="minorHAnsi" w:cstheme="minorHAnsi"/>
          <w:b w:val="0"/>
          <w:bCs w:val="0"/>
          <w:color w:val="333333"/>
          <w:bdr w:val="none" w:sz="0" w:space="0" w:color="auto" w:frame="1"/>
        </w:rPr>
        <w:t>Goal 1:</w:t>
      </w:r>
      <w:r w:rsidRPr="00FF67F9">
        <w:rPr>
          <w:rStyle w:val="apple-converted-space"/>
          <w:rFonts w:asciiTheme="minorHAnsi" w:hAnsiTheme="minorHAnsi" w:cstheme="minorHAnsi"/>
          <w:color w:val="333333"/>
          <w:bdr w:val="none" w:sz="0" w:space="0" w:color="auto" w:frame="1"/>
        </w:rPr>
        <w:t> </w:t>
      </w:r>
      <w:r w:rsidRPr="00FF67F9">
        <w:rPr>
          <w:rFonts w:asciiTheme="minorHAnsi" w:hAnsiTheme="minorHAnsi" w:cstheme="minorHAnsi"/>
          <w:b/>
          <w:bCs/>
          <w:color w:val="333333"/>
        </w:rPr>
        <w:t>Attract students, both nationally and internationally, who will select UW Oshkosh as their institution of choice.</w:t>
      </w:r>
    </w:p>
    <w:p w:rsidR="004458C8" w:rsidRPr="00FF67F9" w:rsidRDefault="004458C8" w:rsidP="005D55A6">
      <w:pPr>
        <w:pStyle w:val="NormalWeb"/>
        <w:spacing w:before="0" w:beforeAutospacing="0" w:after="0" w:afterAutospacing="0"/>
        <w:textAlignment w:val="baseline"/>
        <w:rPr>
          <w:rFonts w:asciiTheme="minorHAnsi" w:hAnsiTheme="minorHAnsi" w:cstheme="minorHAnsi"/>
          <w:color w:val="444444"/>
        </w:rPr>
      </w:pPr>
      <w:r w:rsidRPr="00FF67F9">
        <w:rPr>
          <w:rStyle w:val="Strong"/>
          <w:rFonts w:asciiTheme="minorHAnsi" w:hAnsiTheme="minorHAnsi" w:cstheme="minorHAnsi"/>
          <w:color w:val="444444"/>
          <w:bdr w:val="none" w:sz="0" w:space="0" w:color="auto" w:frame="1"/>
        </w:rPr>
        <w:t>Focus Areas:</w:t>
      </w:r>
    </w:p>
    <w:p w:rsidR="004458C8" w:rsidRPr="00FF67F9" w:rsidRDefault="004458C8" w:rsidP="005D55A6">
      <w:pPr>
        <w:numPr>
          <w:ilvl w:val="0"/>
          <w:numId w:val="5"/>
        </w:numPr>
        <w:spacing w:before="75"/>
        <w:ind w:left="450" w:right="450"/>
        <w:textAlignment w:val="baseline"/>
        <w:rPr>
          <w:rFonts w:cstheme="minorHAnsi"/>
          <w:color w:val="444444"/>
        </w:rPr>
      </w:pPr>
      <w:r w:rsidRPr="00FF67F9">
        <w:rPr>
          <w:rFonts w:cstheme="minorHAnsi"/>
          <w:color w:val="444444"/>
        </w:rPr>
        <w:t>Eliminate barriers impeding access to higher education.</w:t>
      </w:r>
    </w:p>
    <w:p w:rsidR="004458C8" w:rsidRPr="00FF67F9" w:rsidRDefault="004458C8" w:rsidP="005D55A6">
      <w:pPr>
        <w:numPr>
          <w:ilvl w:val="0"/>
          <w:numId w:val="5"/>
        </w:numPr>
        <w:spacing w:before="75"/>
        <w:ind w:left="450" w:right="450"/>
        <w:textAlignment w:val="baseline"/>
        <w:rPr>
          <w:rFonts w:cstheme="minorHAnsi"/>
          <w:color w:val="444444"/>
        </w:rPr>
      </w:pPr>
      <w:r w:rsidRPr="00FF67F9">
        <w:rPr>
          <w:rFonts w:cstheme="minorHAnsi"/>
          <w:color w:val="444444"/>
        </w:rPr>
        <w:t>Create and expand scholarship programs.</w:t>
      </w:r>
    </w:p>
    <w:p w:rsidR="004458C8" w:rsidRPr="00FF67F9" w:rsidRDefault="004458C8" w:rsidP="005D55A6">
      <w:pPr>
        <w:numPr>
          <w:ilvl w:val="0"/>
          <w:numId w:val="5"/>
        </w:numPr>
        <w:spacing w:before="75"/>
        <w:ind w:left="450" w:right="450"/>
        <w:textAlignment w:val="baseline"/>
        <w:rPr>
          <w:rFonts w:cstheme="minorHAnsi"/>
          <w:color w:val="444444"/>
        </w:rPr>
      </w:pPr>
      <w:r w:rsidRPr="00FF67F9">
        <w:rPr>
          <w:rFonts w:cstheme="minorHAnsi"/>
          <w:color w:val="444444"/>
        </w:rPr>
        <w:t>Review and create a relevant, broad-based program array.</w:t>
      </w:r>
    </w:p>
    <w:p w:rsidR="004458C8" w:rsidRPr="00FF67F9" w:rsidRDefault="004458C8" w:rsidP="005D55A6">
      <w:pPr>
        <w:numPr>
          <w:ilvl w:val="0"/>
          <w:numId w:val="5"/>
        </w:numPr>
        <w:spacing w:before="75"/>
        <w:ind w:left="450" w:right="450"/>
        <w:textAlignment w:val="baseline"/>
        <w:rPr>
          <w:rFonts w:cstheme="minorHAnsi"/>
          <w:color w:val="444444"/>
        </w:rPr>
      </w:pPr>
      <w:r w:rsidRPr="00FF67F9">
        <w:rPr>
          <w:rFonts w:cstheme="minorHAnsi"/>
          <w:color w:val="444444"/>
        </w:rPr>
        <w:t>Provide a wide variety of opportunities for high impact practices.</w:t>
      </w:r>
    </w:p>
    <w:p w:rsidR="004458C8" w:rsidRPr="00FF67F9" w:rsidRDefault="004458C8" w:rsidP="005D55A6">
      <w:pPr>
        <w:numPr>
          <w:ilvl w:val="0"/>
          <w:numId w:val="5"/>
        </w:numPr>
        <w:spacing w:before="75"/>
        <w:ind w:left="450" w:right="450"/>
        <w:textAlignment w:val="baseline"/>
        <w:rPr>
          <w:rFonts w:cstheme="minorHAnsi"/>
          <w:color w:val="444444"/>
        </w:rPr>
      </w:pPr>
      <w:r w:rsidRPr="00FF67F9">
        <w:rPr>
          <w:rFonts w:cstheme="minorHAnsi"/>
          <w:color w:val="444444"/>
        </w:rPr>
        <w:t>Implement a national and international marketing strategy.</w:t>
      </w:r>
    </w:p>
    <w:p w:rsidR="004458C8" w:rsidRPr="00FF67F9" w:rsidRDefault="004458C8" w:rsidP="005D55A6">
      <w:pPr>
        <w:pStyle w:val="NormalWeb"/>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 </w:t>
      </w:r>
    </w:p>
    <w:p w:rsidR="004458C8" w:rsidRPr="00FF67F9" w:rsidRDefault="004458C8" w:rsidP="005D55A6">
      <w:pPr>
        <w:pStyle w:val="Heading4"/>
        <w:spacing w:before="0"/>
        <w:textAlignment w:val="baseline"/>
        <w:rPr>
          <w:rFonts w:asciiTheme="minorHAnsi" w:hAnsiTheme="minorHAnsi" w:cstheme="minorHAnsi"/>
          <w:color w:val="333333"/>
        </w:rPr>
      </w:pPr>
      <w:r w:rsidRPr="00FF67F9">
        <w:rPr>
          <w:rStyle w:val="Strong"/>
          <w:rFonts w:asciiTheme="minorHAnsi" w:hAnsiTheme="minorHAnsi" w:cstheme="minorHAnsi"/>
          <w:b w:val="0"/>
          <w:bCs w:val="0"/>
          <w:color w:val="333333"/>
          <w:bdr w:val="none" w:sz="0" w:space="0" w:color="auto" w:frame="1"/>
        </w:rPr>
        <w:t>Goal 2:</w:t>
      </w:r>
      <w:r w:rsidRPr="00FF67F9">
        <w:rPr>
          <w:rStyle w:val="apple-converted-space"/>
          <w:rFonts w:asciiTheme="minorHAnsi" w:hAnsiTheme="minorHAnsi" w:cstheme="minorHAnsi"/>
          <w:color w:val="333333"/>
          <w:bdr w:val="none" w:sz="0" w:space="0" w:color="auto" w:frame="1"/>
        </w:rPr>
        <w:t> </w:t>
      </w:r>
      <w:r w:rsidRPr="00FF67F9">
        <w:rPr>
          <w:rFonts w:asciiTheme="minorHAnsi" w:hAnsiTheme="minorHAnsi" w:cstheme="minorHAnsi"/>
          <w:b/>
          <w:bCs/>
          <w:color w:val="333333"/>
        </w:rPr>
        <w:t>Increase the retention, progression and graduation rates.</w:t>
      </w:r>
    </w:p>
    <w:p w:rsidR="004458C8" w:rsidRPr="00FF67F9" w:rsidRDefault="004458C8" w:rsidP="005D55A6">
      <w:pPr>
        <w:pStyle w:val="NormalWeb"/>
        <w:spacing w:before="0" w:beforeAutospacing="0" w:after="0" w:afterAutospacing="0"/>
        <w:textAlignment w:val="baseline"/>
        <w:rPr>
          <w:rFonts w:asciiTheme="minorHAnsi" w:hAnsiTheme="minorHAnsi" w:cstheme="minorHAnsi"/>
          <w:color w:val="444444"/>
        </w:rPr>
      </w:pPr>
      <w:r w:rsidRPr="00FF67F9">
        <w:rPr>
          <w:rStyle w:val="Strong"/>
          <w:rFonts w:asciiTheme="minorHAnsi" w:hAnsiTheme="minorHAnsi" w:cstheme="minorHAnsi"/>
          <w:color w:val="444444"/>
          <w:bdr w:val="none" w:sz="0" w:space="0" w:color="auto" w:frame="1"/>
        </w:rPr>
        <w:t>Focus Areas:</w:t>
      </w:r>
    </w:p>
    <w:p w:rsidR="004458C8" w:rsidRPr="00FF67F9" w:rsidRDefault="004458C8" w:rsidP="005D55A6">
      <w:pPr>
        <w:numPr>
          <w:ilvl w:val="0"/>
          <w:numId w:val="6"/>
        </w:numPr>
        <w:spacing w:before="75"/>
        <w:ind w:left="450" w:right="450"/>
        <w:textAlignment w:val="baseline"/>
        <w:rPr>
          <w:rFonts w:cstheme="minorHAnsi"/>
          <w:color w:val="444444"/>
        </w:rPr>
      </w:pPr>
      <w:r w:rsidRPr="00FF67F9">
        <w:rPr>
          <w:rFonts w:cstheme="minorHAnsi"/>
          <w:color w:val="444444"/>
        </w:rPr>
        <w:t>Lower financial and institutional barriers to student success.</w:t>
      </w:r>
    </w:p>
    <w:p w:rsidR="004458C8" w:rsidRPr="00FF67F9" w:rsidRDefault="004458C8" w:rsidP="005D55A6">
      <w:pPr>
        <w:numPr>
          <w:ilvl w:val="0"/>
          <w:numId w:val="6"/>
        </w:numPr>
        <w:spacing w:before="75"/>
        <w:ind w:left="450" w:right="450"/>
        <w:textAlignment w:val="baseline"/>
        <w:rPr>
          <w:rFonts w:cstheme="minorHAnsi"/>
          <w:color w:val="444444"/>
        </w:rPr>
      </w:pPr>
      <w:r w:rsidRPr="00FF67F9">
        <w:rPr>
          <w:rFonts w:cstheme="minorHAnsi"/>
          <w:color w:val="444444"/>
        </w:rPr>
        <w:t>Provide best practice student support services.</w:t>
      </w:r>
    </w:p>
    <w:p w:rsidR="004458C8" w:rsidRPr="00FF67F9" w:rsidRDefault="004458C8" w:rsidP="005D55A6">
      <w:pPr>
        <w:numPr>
          <w:ilvl w:val="0"/>
          <w:numId w:val="6"/>
        </w:numPr>
        <w:spacing w:before="75"/>
        <w:ind w:left="450" w:right="450"/>
        <w:textAlignment w:val="baseline"/>
        <w:rPr>
          <w:rFonts w:cstheme="minorHAnsi"/>
          <w:color w:val="444444"/>
        </w:rPr>
      </w:pPr>
      <w:r w:rsidRPr="00FF67F9">
        <w:rPr>
          <w:rFonts w:cstheme="minorHAnsi"/>
          <w:color w:val="444444"/>
        </w:rPr>
        <w:t>Create best practice student engagement programs.</w:t>
      </w:r>
    </w:p>
    <w:p w:rsidR="004458C8" w:rsidRPr="00FF67F9" w:rsidRDefault="004458C8" w:rsidP="005D55A6">
      <w:pPr>
        <w:numPr>
          <w:ilvl w:val="0"/>
          <w:numId w:val="6"/>
        </w:numPr>
        <w:spacing w:before="75"/>
        <w:ind w:left="450" w:right="450"/>
        <w:textAlignment w:val="baseline"/>
        <w:rPr>
          <w:rFonts w:cstheme="minorHAnsi"/>
          <w:color w:val="444444"/>
        </w:rPr>
      </w:pPr>
      <w:r w:rsidRPr="00FF67F9">
        <w:rPr>
          <w:rFonts w:cstheme="minorHAnsi"/>
          <w:color w:val="444444"/>
        </w:rPr>
        <w:t>Institute new, comprehensive, co-curricular programs.</w:t>
      </w:r>
    </w:p>
    <w:p w:rsidR="004458C8" w:rsidRPr="00FF67F9" w:rsidRDefault="004458C8" w:rsidP="005D55A6">
      <w:pPr>
        <w:pStyle w:val="NormalWeb"/>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 </w:t>
      </w:r>
    </w:p>
    <w:p w:rsidR="004458C8" w:rsidRPr="00FF67F9" w:rsidRDefault="004458C8" w:rsidP="005D55A6">
      <w:pPr>
        <w:pStyle w:val="Heading4"/>
        <w:spacing w:before="0"/>
        <w:textAlignment w:val="baseline"/>
        <w:rPr>
          <w:rFonts w:asciiTheme="minorHAnsi" w:hAnsiTheme="minorHAnsi" w:cstheme="minorHAnsi"/>
          <w:color w:val="333333"/>
        </w:rPr>
      </w:pPr>
      <w:r w:rsidRPr="00FF67F9">
        <w:rPr>
          <w:rStyle w:val="Strong"/>
          <w:rFonts w:asciiTheme="minorHAnsi" w:hAnsiTheme="minorHAnsi" w:cstheme="minorHAnsi"/>
          <w:b w:val="0"/>
          <w:bCs w:val="0"/>
          <w:color w:val="333333"/>
          <w:bdr w:val="none" w:sz="0" w:space="0" w:color="auto" w:frame="1"/>
        </w:rPr>
        <w:t>Goal 3:</w:t>
      </w:r>
      <w:r w:rsidRPr="00FF67F9">
        <w:rPr>
          <w:rStyle w:val="apple-converted-space"/>
          <w:rFonts w:asciiTheme="minorHAnsi" w:hAnsiTheme="minorHAnsi" w:cstheme="minorHAnsi"/>
          <w:color w:val="333333"/>
          <w:bdr w:val="none" w:sz="0" w:space="0" w:color="auto" w:frame="1"/>
        </w:rPr>
        <w:t> </w:t>
      </w:r>
      <w:r w:rsidRPr="00FF67F9">
        <w:rPr>
          <w:rFonts w:asciiTheme="minorHAnsi" w:hAnsiTheme="minorHAnsi" w:cstheme="minorHAnsi"/>
          <w:b/>
          <w:bCs/>
          <w:color w:val="333333"/>
        </w:rPr>
        <w:t>Prepare students for today’s careers, future employment and high quality of life.</w:t>
      </w:r>
    </w:p>
    <w:p w:rsidR="004458C8" w:rsidRPr="00FF67F9" w:rsidRDefault="004458C8" w:rsidP="005D55A6">
      <w:pPr>
        <w:pStyle w:val="NormalWeb"/>
        <w:spacing w:before="0" w:beforeAutospacing="0" w:after="0" w:afterAutospacing="0"/>
        <w:textAlignment w:val="baseline"/>
        <w:rPr>
          <w:rFonts w:asciiTheme="minorHAnsi" w:hAnsiTheme="minorHAnsi" w:cstheme="minorHAnsi"/>
          <w:color w:val="444444"/>
        </w:rPr>
      </w:pPr>
      <w:r w:rsidRPr="00FF67F9">
        <w:rPr>
          <w:rStyle w:val="Strong"/>
          <w:rFonts w:asciiTheme="minorHAnsi" w:hAnsiTheme="minorHAnsi" w:cstheme="minorHAnsi"/>
          <w:color w:val="444444"/>
          <w:bdr w:val="none" w:sz="0" w:space="0" w:color="auto" w:frame="1"/>
        </w:rPr>
        <w:t>Focus Areas:</w:t>
      </w:r>
    </w:p>
    <w:p w:rsidR="004458C8" w:rsidRPr="00FF67F9" w:rsidRDefault="004458C8" w:rsidP="005D55A6">
      <w:pPr>
        <w:numPr>
          <w:ilvl w:val="0"/>
          <w:numId w:val="7"/>
        </w:numPr>
        <w:spacing w:before="75"/>
        <w:ind w:left="450" w:right="450"/>
        <w:textAlignment w:val="baseline"/>
        <w:rPr>
          <w:rFonts w:cstheme="minorHAnsi"/>
          <w:color w:val="444444"/>
        </w:rPr>
      </w:pPr>
      <w:r w:rsidRPr="00FF67F9">
        <w:rPr>
          <w:rFonts w:cstheme="minorHAnsi"/>
          <w:color w:val="444444"/>
        </w:rPr>
        <w:t>Develop academic programs that include community-based professional learning experiences.</w:t>
      </w:r>
    </w:p>
    <w:p w:rsidR="004458C8" w:rsidRPr="00FF67F9" w:rsidRDefault="004458C8" w:rsidP="005D55A6">
      <w:pPr>
        <w:numPr>
          <w:ilvl w:val="0"/>
          <w:numId w:val="7"/>
        </w:numPr>
        <w:spacing w:before="75"/>
        <w:ind w:left="450" w:right="450"/>
        <w:textAlignment w:val="baseline"/>
        <w:rPr>
          <w:rFonts w:cstheme="minorHAnsi"/>
          <w:color w:val="444444"/>
        </w:rPr>
      </w:pPr>
      <w:r w:rsidRPr="00FF67F9">
        <w:rPr>
          <w:rFonts w:cstheme="minorHAnsi"/>
          <w:color w:val="444444"/>
        </w:rPr>
        <w:t>Create programs that foster students’ understanding of their career goals.</w:t>
      </w:r>
    </w:p>
    <w:p w:rsidR="004458C8" w:rsidRPr="00FF67F9" w:rsidRDefault="004458C8" w:rsidP="005D55A6">
      <w:pPr>
        <w:numPr>
          <w:ilvl w:val="0"/>
          <w:numId w:val="7"/>
        </w:numPr>
        <w:spacing w:before="75"/>
        <w:ind w:left="450" w:right="450"/>
        <w:textAlignment w:val="baseline"/>
        <w:rPr>
          <w:rFonts w:cstheme="minorHAnsi"/>
          <w:color w:val="444444"/>
        </w:rPr>
      </w:pPr>
      <w:r w:rsidRPr="00FF67F9">
        <w:rPr>
          <w:rFonts w:cstheme="minorHAnsi"/>
          <w:color w:val="444444"/>
        </w:rPr>
        <w:t>Foster civic learning and civic participation to develop the leadership and life skills of our students.</w:t>
      </w:r>
    </w:p>
    <w:p w:rsidR="004458C8" w:rsidRPr="00FF67F9" w:rsidRDefault="004458C8" w:rsidP="005D55A6">
      <w:pPr>
        <w:pStyle w:val="NormalWeb"/>
        <w:shd w:val="clear" w:color="auto" w:fill="FFFFFF"/>
        <w:spacing w:before="0" w:beforeAutospacing="0" w:after="0" w:afterAutospacing="0"/>
        <w:textAlignment w:val="baseline"/>
        <w:rPr>
          <w:rFonts w:asciiTheme="minorHAnsi" w:hAnsiTheme="minorHAnsi" w:cstheme="minorHAnsi"/>
          <w:color w:val="444444"/>
        </w:rPr>
      </w:pPr>
    </w:p>
    <w:p w:rsidR="0082443F" w:rsidRDefault="0082443F">
      <w:pPr>
        <w:rPr>
          <w:rFonts w:eastAsia="Times New Roman" w:cstheme="minorHAnsi"/>
          <w:color w:val="444444"/>
        </w:rPr>
      </w:pPr>
      <w:r>
        <w:rPr>
          <w:rFonts w:cstheme="minorHAnsi"/>
          <w:color w:val="444444"/>
        </w:rPr>
        <w:br w:type="page"/>
      </w:r>
    </w:p>
    <w:p w:rsidR="004458C8" w:rsidRPr="00FF67F9" w:rsidRDefault="004458C8" w:rsidP="005D55A6">
      <w:pPr>
        <w:pStyle w:val="Heading1"/>
        <w:spacing w:before="0" w:beforeAutospacing="0" w:after="0" w:afterAutospacing="0"/>
        <w:textAlignment w:val="baseline"/>
        <w:rPr>
          <w:rFonts w:asciiTheme="minorHAnsi" w:hAnsiTheme="minorHAnsi" w:cstheme="minorHAnsi"/>
          <w:b w:val="0"/>
          <w:bCs w:val="0"/>
          <w:color w:val="333333"/>
          <w:sz w:val="24"/>
          <w:szCs w:val="24"/>
        </w:rPr>
      </w:pPr>
      <w:r w:rsidRPr="00FF67F9">
        <w:rPr>
          <w:rStyle w:val="Strong"/>
          <w:rFonts w:asciiTheme="minorHAnsi" w:hAnsiTheme="minorHAnsi" w:cstheme="minorHAnsi"/>
          <w:b/>
          <w:bCs/>
          <w:color w:val="333333"/>
          <w:sz w:val="24"/>
          <w:szCs w:val="24"/>
          <w:bdr w:val="none" w:sz="0" w:space="0" w:color="auto" w:frame="1"/>
        </w:rPr>
        <w:lastRenderedPageBreak/>
        <w:t>Strategic Priority B—Promote Academic Excellence</w:t>
      </w:r>
    </w:p>
    <w:p w:rsidR="004458C8" w:rsidRPr="00FF67F9" w:rsidRDefault="004458C8" w:rsidP="005D55A6">
      <w:pPr>
        <w:pStyle w:val="Heading4"/>
        <w:spacing w:before="0"/>
        <w:textAlignment w:val="baseline"/>
        <w:rPr>
          <w:rStyle w:val="Strong"/>
          <w:rFonts w:asciiTheme="minorHAnsi" w:hAnsiTheme="minorHAnsi" w:cstheme="minorHAnsi"/>
          <w:b w:val="0"/>
          <w:bCs w:val="0"/>
          <w:color w:val="333333"/>
          <w:bdr w:val="none" w:sz="0" w:space="0" w:color="auto" w:frame="1"/>
        </w:rPr>
      </w:pPr>
    </w:p>
    <w:p w:rsidR="004458C8" w:rsidRPr="00FF67F9" w:rsidRDefault="004458C8" w:rsidP="005D55A6">
      <w:pPr>
        <w:pStyle w:val="Heading4"/>
        <w:spacing w:before="0"/>
        <w:textAlignment w:val="baseline"/>
        <w:rPr>
          <w:rFonts w:asciiTheme="minorHAnsi" w:hAnsiTheme="minorHAnsi" w:cstheme="minorHAnsi"/>
          <w:b/>
          <w:bCs/>
          <w:color w:val="333333"/>
        </w:rPr>
      </w:pPr>
      <w:r w:rsidRPr="00FF67F9">
        <w:rPr>
          <w:rStyle w:val="Strong"/>
          <w:rFonts w:asciiTheme="minorHAnsi" w:hAnsiTheme="minorHAnsi" w:cstheme="minorHAnsi"/>
          <w:b w:val="0"/>
          <w:bCs w:val="0"/>
          <w:color w:val="333333"/>
          <w:bdr w:val="none" w:sz="0" w:space="0" w:color="auto" w:frame="1"/>
        </w:rPr>
        <w:t>Goal 1:</w:t>
      </w:r>
      <w:r w:rsidRPr="00FF67F9">
        <w:rPr>
          <w:rStyle w:val="apple-converted-space"/>
          <w:rFonts w:asciiTheme="minorHAnsi" w:hAnsiTheme="minorHAnsi" w:cstheme="minorHAnsi"/>
          <w:color w:val="333333"/>
          <w:bdr w:val="none" w:sz="0" w:space="0" w:color="auto" w:frame="1"/>
        </w:rPr>
        <w:t> </w:t>
      </w:r>
      <w:r w:rsidRPr="00FF67F9">
        <w:rPr>
          <w:rFonts w:asciiTheme="minorHAnsi" w:hAnsiTheme="minorHAnsi" w:cstheme="minorHAnsi"/>
          <w:b/>
          <w:bCs/>
          <w:color w:val="333333"/>
        </w:rPr>
        <w:t>Offer challenging, globally-focused and inspiring undergraduate and graduate curricula.</w:t>
      </w:r>
    </w:p>
    <w:p w:rsidR="004458C8" w:rsidRPr="00FF67F9" w:rsidRDefault="004458C8" w:rsidP="005D55A6">
      <w:pPr>
        <w:pStyle w:val="NormalWeb"/>
        <w:spacing w:before="0" w:beforeAutospacing="0" w:after="0" w:afterAutospacing="0"/>
        <w:textAlignment w:val="baseline"/>
        <w:rPr>
          <w:rFonts w:asciiTheme="minorHAnsi" w:hAnsiTheme="minorHAnsi" w:cstheme="minorHAnsi"/>
          <w:color w:val="444444"/>
        </w:rPr>
      </w:pPr>
      <w:r w:rsidRPr="00FF67F9">
        <w:rPr>
          <w:rStyle w:val="Strong"/>
          <w:rFonts w:asciiTheme="minorHAnsi" w:hAnsiTheme="minorHAnsi" w:cstheme="minorHAnsi"/>
          <w:color w:val="444444"/>
          <w:bdr w:val="none" w:sz="0" w:space="0" w:color="auto" w:frame="1"/>
        </w:rPr>
        <w:t>Focus Areas:</w:t>
      </w:r>
    </w:p>
    <w:p w:rsidR="004458C8" w:rsidRPr="00FF67F9" w:rsidRDefault="004458C8" w:rsidP="005D55A6">
      <w:pPr>
        <w:numPr>
          <w:ilvl w:val="0"/>
          <w:numId w:val="8"/>
        </w:numPr>
        <w:spacing w:before="75"/>
        <w:ind w:left="450" w:right="450"/>
        <w:textAlignment w:val="baseline"/>
        <w:rPr>
          <w:rFonts w:cstheme="minorHAnsi"/>
          <w:color w:val="444444"/>
        </w:rPr>
      </w:pPr>
      <w:r w:rsidRPr="00FF67F9">
        <w:rPr>
          <w:rFonts w:cstheme="minorHAnsi"/>
          <w:color w:val="444444"/>
        </w:rPr>
        <w:t>Enhance student learning through innovative teaching and learning experiences that utilize technology, global and experiential learning, interdisciplinary approaches and capstone experiences.</w:t>
      </w:r>
    </w:p>
    <w:p w:rsidR="004458C8" w:rsidRPr="00FF67F9" w:rsidRDefault="004458C8" w:rsidP="005D55A6">
      <w:pPr>
        <w:numPr>
          <w:ilvl w:val="0"/>
          <w:numId w:val="8"/>
        </w:numPr>
        <w:spacing w:before="75"/>
        <w:ind w:left="450" w:right="450"/>
        <w:textAlignment w:val="baseline"/>
        <w:rPr>
          <w:rFonts w:cstheme="minorHAnsi"/>
          <w:color w:val="444444"/>
        </w:rPr>
      </w:pPr>
      <w:r w:rsidRPr="00FF67F9">
        <w:rPr>
          <w:rFonts w:cstheme="minorHAnsi"/>
          <w:color w:val="444444"/>
        </w:rPr>
        <w:t>Regularly evaluate and modify curriculum at all levels to ensure a focus on student engagement and the enhancement of creative and critical thinking.</w:t>
      </w:r>
    </w:p>
    <w:p w:rsidR="004458C8" w:rsidRPr="00FF67F9" w:rsidRDefault="004458C8" w:rsidP="005D55A6">
      <w:pPr>
        <w:numPr>
          <w:ilvl w:val="0"/>
          <w:numId w:val="8"/>
        </w:numPr>
        <w:spacing w:before="75"/>
        <w:ind w:left="450" w:right="450"/>
        <w:textAlignment w:val="baseline"/>
        <w:rPr>
          <w:rFonts w:cstheme="minorHAnsi"/>
          <w:color w:val="444444"/>
        </w:rPr>
      </w:pPr>
      <w:r w:rsidRPr="00FF67F9">
        <w:rPr>
          <w:rFonts w:cstheme="minorHAnsi"/>
          <w:color w:val="444444"/>
        </w:rPr>
        <w:t>Regularly review all academic programs for quality and ensure the achievement of the essential learning outcomes through rigorous assessment processes.</w:t>
      </w:r>
    </w:p>
    <w:p w:rsidR="004458C8" w:rsidRPr="00FF67F9" w:rsidRDefault="004458C8" w:rsidP="005D55A6">
      <w:pPr>
        <w:pStyle w:val="Heading4"/>
        <w:spacing w:before="0"/>
        <w:textAlignment w:val="baseline"/>
        <w:rPr>
          <w:rStyle w:val="Strong"/>
          <w:rFonts w:asciiTheme="minorHAnsi" w:hAnsiTheme="minorHAnsi" w:cstheme="minorHAnsi"/>
          <w:b w:val="0"/>
          <w:bCs w:val="0"/>
          <w:color w:val="333333"/>
          <w:bdr w:val="none" w:sz="0" w:space="0" w:color="auto" w:frame="1"/>
        </w:rPr>
      </w:pPr>
    </w:p>
    <w:p w:rsidR="004458C8" w:rsidRPr="00FF67F9" w:rsidRDefault="004458C8" w:rsidP="005D55A6">
      <w:pPr>
        <w:pStyle w:val="Heading4"/>
        <w:spacing w:before="0"/>
        <w:textAlignment w:val="baseline"/>
        <w:rPr>
          <w:rFonts w:asciiTheme="minorHAnsi" w:hAnsiTheme="minorHAnsi" w:cstheme="minorHAnsi"/>
          <w:color w:val="333333"/>
        </w:rPr>
      </w:pPr>
      <w:r w:rsidRPr="00FF67F9">
        <w:rPr>
          <w:rStyle w:val="Strong"/>
          <w:rFonts w:asciiTheme="minorHAnsi" w:hAnsiTheme="minorHAnsi" w:cstheme="minorHAnsi"/>
          <w:b w:val="0"/>
          <w:bCs w:val="0"/>
          <w:color w:val="333333"/>
          <w:bdr w:val="none" w:sz="0" w:space="0" w:color="auto" w:frame="1"/>
        </w:rPr>
        <w:t>Goal 2:</w:t>
      </w:r>
      <w:r w:rsidRPr="00FF67F9">
        <w:rPr>
          <w:rStyle w:val="apple-converted-space"/>
          <w:rFonts w:asciiTheme="minorHAnsi" w:hAnsiTheme="minorHAnsi" w:cstheme="minorHAnsi"/>
          <w:color w:val="333333"/>
          <w:bdr w:val="none" w:sz="0" w:space="0" w:color="auto" w:frame="1"/>
        </w:rPr>
        <w:t> </w:t>
      </w:r>
      <w:r w:rsidRPr="00FF67F9">
        <w:rPr>
          <w:rFonts w:asciiTheme="minorHAnsi" w:hAnsiTheme="minorHAnsi" w:cstheme="minorHAnsi"/>
          <w:b/>
          <w:bCs/>
          <w:color w:val="333333"/>
        </w:rPr>
        <w:t>Create a research-</w:t>
      </w:r>
      <w:r w:rsidRPr="00FF67F9">
        <w:rPr>
          <w:rFonts w:asciiTheme="minorHAnsi" w:hAnsiTheme="minorHAnsi" w:cstheme="minorHAnsi"/>
          <w:b/>
          <w:bCs/>
          <w:color w:val="333333"/>
        </w:rPr>
        <w:softHyphen/>
        <w:t>enhanced comprehensive university.</w:t>
      </w:r>
    </w:p>
    <w:p w:rsidR="004458C8" w:rsidRPr="00FF67F9" w:rsidRDefault="004458C8" w:rsidP="005D55A6">
      <w:pPr>
        <w:pStyle w:val="NormalWeb"/>
        <w:spacing w:before="0" w:beforeAutospacing="0" w:after="0" w:afterAutospacing="0"/>
        <w:textAlignment w:val="baseline"/>
        <w:rPr>
          <w:rFonts w:asciiTheme="minorHAnsi" w:hAnsiTheme="minorHAnsi" w:cstheme="minorHAnsi"/>
          <w:color w:val="444444"/>
        </w:rPr>
      </w:pPr>
      <w:r w:rsidRPr="00FF67F9">
        <w:rPr>
          <w:rStyle w:val="Strong"/>
          <w:rFonts w:asciiTheme="minorHAnsi" w:hAnsiTheme="minorHAnsi" w:cstheme="minorHAnsi"/>
          <w:color w:val="444444"/>
          <w:bdr w:val="none" w:sz="0" w:space="0" w:color="auto" w:frame="1"/>
        </w:rPr>
        <w:t>Focus Areas:</w:t>
      </w:r>
    </w:p>
    <w:p w:rsidR="004458C8" w:rsidRPr="00FF67F9" w:rsidRDefault="004458C8" w:rsidP="005D55A6">
      <w:pPr>
        <w:numPr>
          <w:ilvl w:val="0"/>
          <w:numId w:val="9"/>
        </w:numPr>
        <w:spacing w:before="75"/>
        <w:ind w:left="450" w:right="450"/>
        <w:textAlignment w:val="baseline"/>
        <w:rPr>
          <w:rFonts w:cstheme="minorHAnsi"/>
          <w:color w:val="444444"/>
        </w:rPr>
      </w:pPr>
      <w:r w:rsidRPr="00FF67F9">
        <w:rPr>
          <w:rFonts w:cstheme="minorHAnsi"/>
          <w:color w:val="444444"/>
        </w:rPr>
        <w:t>Increase research expenditures, grants and contracts.</w:t>
      </w:r>
    </w:p>
    <w:p w:rsidR="004458C8" w:rsidRPr="00FF67F9" w:rsidRDefault="004458C8" w:rsidP="005D55A6">
      <w:pPr>
        <w:numPr>
          <w:ilvl w:val="0"/>
          <w:numId w:val="9"/>
        </w:numPr>
        <w:spacing w:before="75"/>
        <w:ind w:left="450" w:right="450"/>
        <w:textAlignment w:val="baseline"/>
        <w:rPr>
          <w:rFonts w:cstheme="minorHAnsi"/>
          <w:color w:val="444444"/>
        </w:rPr>
      </w:pPr>
      <w:r w:rsidRPr="00FF67F9">
        <w:rPr>
          <w:rFonts w:cstheme="minorHAnsi"/>
          <w:color w:val="444444"/>
        </w:rPr>
        <w:t>Enable faculty research, creative activities and grantsmanship.</w:t>
      </w:r>
    </w:p>
    <w:p w:rsidR="004458C8" w:rsidRPr="00FF67F9" w:rsidRDefault="004458C8" w:rsidP="005D55A6">
      <w:pPr>
        <w:numPr>
          <w:ilvl w:val="0"/>
          <w:numId w:val="9"/>
        </w:numPr>
        <w:spacing w:before="75"/>
        <w:ind w:left="450" w:right="450"/>
        <w:textAlignment w:val="baseline"/>
        <w:rPr>
          <w:rFonts w:cstheme="minorHAnsi"/>
          <w:color w:val="444444"/>
        </w:rPr>
      </w:pPr>
      <w:r w:rsidRPr="00FF67F9">
        <w:rPr>
          <w:rFonts w:cstheme="minorHAnsi"/>
          <w:color w:val="444444"/>
        </w:rPr>
        <w:t>Increase support and expand graduate programs to meet the needs of the region and state.</w:t>
      </w:r>
    </w:p>
    <w:p w:rsidR="004458C8" w:rsidRPr="00FF67F9" w:rsidRDefault="004458C8" w:rsidP="005D55A6">
      <w:pPr>
        <w:numPr>
          <w:ilvl w:val="0"/>
          <w:numId w:val="9"/>
        </w:numPr>
        <w:spacing w:before="75"/>
        <w:ind w:left="450" w:right="450"/>
        <w:textAlignment w:val="baseline"/>
        <w:rPr>
          <w:rFonts w:cstheme="minorHAnsi"/>
          <w:color w:val="444444"/>
        </w:rPr>
      </w:pPr>
      <w:r w:rsidRPr="00FF67F9">
        <w:rPr>
          <w:rFonts w:cstheme="minorHAnsi"/>
          <w:color w:val="444444"/>
        </w:rPr>
        <w:t>Increase the involvement of faculty and staff in external professional organizations that support research efforts.</w:t>
      </w:r>
    </w:p>
    <w:p w:rsidR="004458C8" w:rsidRPr="00FF67F9" w:rsidRDefault="004458C8" w:rsidP="005D55A6">
      <w:pPr>
        <w:numPr>
          <w:ilvl w:val="0"/>
          <w:numId w:val="9"/>
        </w:numPr>
        <w:spacing w:before="75"/>
        <w:ind w:left="450" w:right="450"/>
        <w:textAlignment w:val="baseline"/>
        <w:rPr>
          <w:rFonts w:cstheme="minorHAnsi"/>
          <w:color w:val="444444"/>
        </w:rPr>
      </w:pPr>
      <w:r w:rsidRPr="00FF67F9">
        <w:rPr>
          <w:rFonts w:cstheme="minorHAnsi"/>
          <w:color w:val="444444"/>
        </w:rPr>
        <w:t>Create new organizational structures that support academic excellence and innovation.</w:t>
      </w:r>
    </w:p>
    <w:p w:rsidR="004458C8" w:rsidRPr="00FF67F9" w:rsidRDefault="004458C8" w:rsidP="005D55A6">
      <w:pPr>
        <w:pStyle w:val="Heading4"/>
        <w:spacing w:before="0"/>
        <w:textAlignment w:val="baseline"/>
        <w:rPr>
          <w:rStyle w:val="Strong"/>
          <w:rFonts w:asciiTheme="minorHAnsi" w:hAnsiTheme="minorHAnsi" w:cstheme="minorHAnsi"/>
          <w:b w:val="0"/>
          <w:bCs w:val="0"/>
          <w:color w:val="333333"/>
          <w:bdr w:val="none" w:sz="0" w:space="0" w:color="auto" w:frame="1"/>
        </w:rPr>
      </w:pPr>
    </w:p>
    <w:p w:rsidR="004458C8" w:rsidRPr="00FF67F9" w:rsidRDefault="004458C8" w:rsidP="005D55A6">
      <w:pPr>
        <w:pStyle w:val="Heading4"/>
        <w:spacing w:before="0"/>
        <w:textAlignment w:val="baseline"/>
        <w:rPr>
          <w:rFonts w:asciiTheme="minorHAnsi" w:hAnsiTheme="minorHAnsi" w:cstheme="minorHAnsi"/>
          <w:color w:val="333333"/>
        </w:rPr>
      </w:pPr>
      <w:r w:rsidRPr="00FF67F9">
        <w:rPr>
          <w:rStyle w:val="Strong"/>
          <w:rFonts w:asciiTheme="minorHAnsi" w:hAnsiTheme="minorHAnsi" w:cstheme="minorHAnsi"/>
          <w:b w:val="0"/>
          <w:bCs w:val="0"/>
          <w:color w:val="333333"/>
          <w:bdr w:val="none" w:sz="0" w:space="0" w:color="auto" w:frame="1"/>
        </w:rPr>
        <w:t>Goal 3:</w:t>
      </w:r>
      <w:r w:rsidRPr="00FF67F9">
        <w:rPr>
          <w:rStyle w:val="apple-converted-space"/>
          <w:rFonts w:asciiTheme="minorHAnsi" w:hAnsiTheme="minorHAnsi" w:cstheme="minorHAnsi"/>
          <w:color w:val="333333"/>
          <w:bdr w:val="none" w:sz="0" w:space="0" w:color="auto" w:frame="1"/>
        </w:rPr>
        <w:t> </w:t>
      </w:r>
      <w:r w:rsidRPr="00FF67F9">
        <w:rPr>
          <w:rFonts w:asciiTheme="minorHAnsi" w:hAnsiTheme="minorHAnsi" w:cstheme="minorHAnsi"/>
          <w:b/>
          <w:bCs/>
          <w:color w:val="333333"/>
        </w:rPr>
        <w:t>Transform the life of the faculty.</w:t>
      </w:r>
    </w:p>
    <w:p w:rsidR="004458C8" w:rsidRPr="00FF67F9" w:rsidRDefault="004458C8" w:rsidP="005D55A6">
      <w:pPr>
        <w:pStyle w:val="NormalWeb"/>
        <w:spacing w:before="0" w:beforeAutospacing="0" w:after="0" w:afterAutospacing="0"/>
        <w:textAlignment w:val="baseline"/>
        <w:rPr>
          <w:rFonts w:asciiTheme="minorHAnsi" w:hAnsiTheme="minorHAnsi" w:cstheme="minorHAnsi"/>
          <w:color w:val="444444"/>
        </w:rPr>
      </w:pPr>
      <w:r w:rsidRPr="00FF67F9">
        <w:rPr>
          <w:rStyle w:val="Strong"/>
          <w:rFonts w:asciiTheme="minorHAnsi" w:hAnsiTheme="minorHAnsi" w:cstheme="minorHAnsi"/>
          <w:color w:val="444444"/>
          <w:bdr w:val="none" w:sz="0" w:space="0" w:color="auto" w:frame="1"/>
        </w:rPr>
        <w:t>Focus Areas:</w:t>
      </w:r>
    </w:p>
    <w:p w:rsidR="004458C8" w:rsidRPr="00FF67F9" w:rsidRDefault="004458C8" w:rsidP="005D55A6">
      <w:pPr>
        <w:numPr>
          <w:ilvl w:val="0"/>
          <w:numId w:val="10"/>
        </w:numPr>
        <w:spacing w:before="75"/>
        <w:ind w:left="450" w:right="450"/>
        <w:textAlignment w:val="baseline"/>
        <w:rPr>
          <w:rFonts w:cstheme="minorHAnsi"/>
          <w:color w:val="444444"/>
        </w:rPr>
      </w:pPr>
      <w:r w:rsidRPr="00FF67F9">
        <w:rPr>
          <w:rFonts w:cstheme="minorHAnsi"/>
          <w:color w:val="444444"/>
        </w:rPr>
        <w:t>Review and revise current faculty and instructional academic staff workload policies and evaluation procedures to better balance effectiveness, efficiency and quality of work life.</w:t>
      </w:r>
    </w:p>
    <w:p w:rsidR="004458C8" w:rsidRPr="00FF67F9" w:rsidRDefault="004458C8" w:rsidP="005D55A6">
      <w:pPr>
        <w:numPr>
          <w:ilvl w:val="0"/>
          <w:numId w:val="10"/>
        </w:numPr>
        <w:spacing w:before="75"/>
        <w:ind w:left="450" w:right="450"/>
        <w:textAlignment w:val="baseline"/>
        <w:rPr>
          <w:rFonts w:cstheme="minorHAnsi"/>
          <w:color w:val="444444"/>
        </w:rPr>
      </w:pPr>
      <w:r w:rsidRPr="00FF67F9">
        <w:rPr>
          <w:rFonts w:cstheme="minorHAnsi"/>
          <w:color w:val="444444"/>
        </w:rPr>
        <w:t>Support faculty engagement in best practices related to teaching and research.</w:t>
      </w:r>
    </w:p>
    <w:p w:rsidR="004458C8" w:rsidRPr="00FF67F9" w:rsidRDefault="004458C8" w:rsidP="005D55A6">
      <w:pPr>
        <w:numPr>
          <w:ilvl w:val="0"/>
          <w:numId w:val="10"/>
        </w:numPr>
        <w:spacing w:before="75"/>
        <w:ind w:left="450" w:right="450"/>
        <w:textAlignment w:val="baseline"/>
        <w:rPr>
          <w:rFonts w:cstheme="minorHAnsi"/>
          <w:color w:val="444444"/>
        </w:rPr>
      </w:pPr>
      <w:r w:rsidRPr="00FF67F9">
        <w:rPr>
          <w:rFonts w:cstheme="minorHAnsi"/>
          <w:color w:val="444444"/>
        </w:rPr>
        <w:t>Create additional opportunities that allow faculty and staff greater choice on career focus.</w:t>
      </w:r>
    </w:p>
    <w:p w:rsidR="004458C8" w:rsidRPr="00FF67F9" w:rsidRDefault="004458C8" w:rsidP="005D55A6">
      <w:pPr>
        <w:pStyle w:val="NormalWeb"/>
        <w:shd w:val="clear" w:color="auto" w:fill="FFFFFF"/>
        <w:spacing w:before="0" w:beforeAutospacing="0" w:after="0" w:afterAutospacing="0"/>
        <w:textAlignment w:val="baseline"/>
        <w:rPr>
          <w:rFonts w:asciiTheme="minorHAnsi" w:hAnsiTheme="minorHAnsi" w:cstheme="minorHAnsi"/>
          <w:color w:val="444444"/>
        </w:rPr>
      </w:pPr>
    </w:p>
    <w:p w:rsidR="004458C8" w:rsidRPr="00FF67F9" w:rsidRDefault="004458C8" w:rsidP="005D55A6">
      <w:pPr>
        <w:pStyle w:val="Heading1"/>
        <w:spacing w:before="0" w:beforeAutospacing="0" w:after="0" w:afterAutospacing="0"/>
        <w:textAlignment w:val="baseline"/>
        <w:rPr>
          <w:rFonts w:asciiTheme="minorHAnsi" w:hAnsiTheme="minorHAnsi" w:cstheme="minorHAnsi"/>
          <w:b w:val="0"/>
          <w:bCs w:val="0"/>
          <w:color w:val="333333"/>
          <w:sz w:val="24"/>
          <w:szCs w:val="24"/>
        </w:rPr>
      </w:pPr>
      <w:r w:rsidRPr="00FF67F9">
        <w:rPr>
          <w:rStyle w:val="Strong"/>
          <w:rFonts w:asciiTheme="minorHAnsi" w:hAnsiTheme="minorHAnsi" w:cstheme="minorHAnsi"/>
          <w:b/>
          <w:bCs/>
          <w:color w:val="333333"/>
          <w:sz w:val="24"/>
          <w:szCs w:val="24"/>
          <w:bdr w:val="none" w:sz="0" w:space="0" w:color="auto" w:frame="1"/>
        </w:rPr>
        <w:t>Strategic Priority C—Expand community engagement and economic development</w:t>
      </w:r>
    </w:p>
    <w:p w:rsidR="004458C8" w:rsidRPr="00FF67F9" w:rsidRDefault="004458C8" w:rsidP="005D55A6">
      <w:pPr>
        <w:pStyle w:val="NormalWeb"/>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 </w:t>
      </w:r>
    </w:p>
    <w:p w:rsidR="004458C8" w:rsidRPr="00FF67F9" w:rsidRDefault="004458C8" w:rsidP="005D55A6">
      <w:pPr>
        <w:pStyle w:val="Heading4"/>
        <w:spacing w:before="0"/>
        <w:textAlignment w:val="baseline"/>
        <w:rPr>
          <w:rFonts w:asciiTheme="minorHAnsi" w:hAnsiTheme="minorHAnsi" w:cstheme="minorHAnsi"/>
          <w:color w:val="333333"/>
        </w:rPr>
      </w:pPr>
      <w:r w:rsidRPr="00FF67F9">
        <w:rPr>
          <w:rStyle w:val="Strong"/>
          <w:rFonts w:asciiTheme="minorHAnsi" w:hAnsiTheme="minorHAnsi" w:cstheme="minorHAnsi"/>
          <w:b w:val="0"/>
          <w:bCs w:val="0"/>
          <w:color w:val="333333"/>
          <w:bdr w:val="none" w:sz="0" w:space="0" w:color="auto" w:frame="1"/>
        </w:rPr>
        <w:t>Goal 1:</w:t>
      </w:r>
      <w:r w:rsidRPr="00FF67F9">
        <w:rPr>
          <w:rStyle w:val="apple-converted-space"/>
          <w:rFonts w:asciiTheme="minorHAnsi" w:hAnsiTheme="minorHAnsi" w:cstheme="minorHAnsi"/>
          <w:color w:val="333333"/>
          <w:bdr w:val="none" w:sz="0" w:space="0" w:color="auto" w:frame="1"/>
        </w:rPr>
        <w:t> </w:t>
      </w:r>
      <w:r w:rsidRPr="00FF67F9">
        <w:rPr>
          <w:rFonts w:asciiTheme="minorHAnsi" w:hAnsiTheme="minorHAnsi" w:cstheme="minorHAnsi"/>
          <w:b/>
          <w:bCs/>
          <w:color w:val="333333"/>
        </w:rPr>
        <w:t>Drive economic development and entrepreneurship.</w:t>
      </w:r>
    </w:p>
    <w:p w:rsidR="004458C8" w:rsidRPr="00FF67F9" w:rsidRDefault="004458C8" w:rsidP="005D55A6">
      <w:pPr>
        <w:pStyle w:val="NormalWeb"/>
        <w:spacing w:before="0" w:beforeAutospacing="0" w:after="0" w:afterAutospacing="0"/>
        <w:textAlignment w:val="baseline"/>
        <w:rPr>
          <w:rFonts w:asciiTheme="minorHAnsi" w:hAnsiTheme="minorHAnsi" w:cstheme="minorHAnsi"/>
          <w:color w:val="444444"/>
        </w:rPr>
      </w:pPr>
      <w:r w:rsidRPr="00FF67F9">
        <w:rPr>
          <w:rStyle w:val="Strong"/>
          <w:rFonts w:asciiTheme="minorHAnsi" w:hAnsiTheme="minorHAnsi" w:cstheme="minorHAnsi"/>
          <w:color w:val="444444"/>
          <w:bdr w:val="none" w:sz="0" w:space="0" w:color="auto" w:frame="1"/>
        </w:rPr>
        <w:t>Focus Areas:</w:t>
      </w:r>
    </w:p>
    <w:p w:rsidR="004458C8" w:rsidRPr="00FF67F9" w:rsidRDefault="004458C8" w:rsidP="005D55A6">
      <w:pPr>
        <w:numPr>
          <w:ilvl w:val="0"/>
          <w:numId w:val="11"/>
        </w:numPr>
        <w:spacing w:before="75"/>
        <w:ind w:left="450" w:right="450"/>
        <w:textAlignment w:val="baseline"/>
        <w:rPr>
          <w:rFonts w:cstheme="minorHAnsi"/>
          <w:color w:val="444444"/>
        </w:rPr>
      </w:pPr>
      <w:r w:rsidRPr="00FF67F9">
        <w:rPr>
          <w:rFonts w:cstheme="minorHAnsi"/>
          <w:color w:val="444444"/>
        </w:rPr>
        <w:t>Focus campus services, resources and research that drive economic development in the region and state.</w:t>
      </w:r>
    </w:p>
    <w:p w:rsidR="004458C8" w:rsidRPr="00FF67F9" w:rsidRDefault="004458C8" w:rsidP="005D55A6">
      <w:pPr>
        <w:numPr>
          <w:ilvl w:val="0"/>
          <w:numId w:val="11"/>
        </w:numPr>
        <w:spacing w:before="75"/>
        <w:ind w:left="450" w:right="450"/>
        <w:textAlignment w:val="baseline"/>
        <w:rPr>
          <w:rFonts w:cstheme="minorHAnsi"/>
          <w:color w:val="444444"/>
        </w:rPr>
      </w:pPr>
      <w:r w:rsidRPr="00FF67F9">
        <w:rPr>
          <w:rFonts w:cstheme="minorHAnsi"/>
          <w:color w:val="444444"/>
        </w:rPr>
        <w:lastRenderedPageBreak/>
        <w:t>Create mutually-beneficial relationships between the University and our community partners and industry.</w:t>
      </w:r>
    </w:p>
    <w:p w:rsidR="004458C8" w:rsidRPr="00FF67F9" w:rsidRDefault="004458C8" w:rsidP="005D55A6">
      <w:pPr>
        <w:numPr>
          <w:ilvl w:val="0"/>
          <w:numId w:val="11"/>
        </w:numPr>
        <w:spacing w:before="75"/>
        <w:ind w:left="450" w:right="450"/>
        <w:textAlignment w:val="baseline"/>
        <w:rPr>
          <w:rFonts w:cstheme="minorHAnsi"/>
          <w:color w:val="444444"/>
        </w:rPr>
      </w:pPr>
      <w:r w:rsidRPr="00FF67F9">
        <w:rPr>
          <w:rFonts w:cstheme="minorHAnsi"/>
          <w:color w:val="444444"/>
        </w:rPr>
        <w:t>Provide academic programming that anticipates changing skill sets needed in the region and state.</w:t>
      </w:r>
    </w:p>
    <w:p w:rsidR="004458C8" w:rsidRPr="00FF67F9" w:rsidRDefault="004458C8" w:rsidP="005D55A6">
      <w:pPr>
        <w:numPr>
          <w:ilvl w:val="0"/>
          <w:numId w:val="11"/>
        </w:numPr>
        <w:spacing w:before="75"/>
        <w:ind w:left="450" w:right="450"/>
        <w:textAlignment w:val="baseline"/>
        <w:rPr>
          <w:rFonts w:cstheme="minorHAnsi"/>
          <w:color w:val="444444"/>
        </w:rPr>
      </w:pPr>
      <w:r w:rsidRPr="00FF67F9">
        <w:rPr>
          <w:rFonts w:cstheme="minorHAnsi"/>
          <w:color w:val="444444"/>
        </w:rPr>
        <w:t>Create a talent pool that is responsive to industry needs.</w:t>
      </w:r>
    </w:p>
    <w:p w:rsidR="004458C8" w:rsidRPr="00FF67F9" w:rsidRDefault="004458C8" w:rsidP="005D55A6">
      <w:pPr>
        <w:pStyle w:val="Heading4"/>
        <w:spacing w:before="0"/>
        <w:textAlignment w:val="baseline"/>
        <w:rPr>
          <w:rStyle w:val="Strong"/>
          <w:rFonts w:asciiTheme="minorHAnsi" w:hAnsiTheme="minorHAnsi" w:cstheme="minorHAnsi"/>
          <w:b w:val="0"/>
          <w:bCs w:val="0"/>
          <w:color w:val="333333"/>
          <w:bdr w:val="none" w:sz="0" w:space="0" w:color="auto" w:frame="1"/>
        </w:rPr>
      </w:pPr>
    </w:p>
    <w:p w:rsidR="004458C8" w:rsidRPr="00FF67F9" w:rsidRDefault="004458C8" w:rsidP="005D55A6">
      <w:pPr>
        <w:pStyle w:val="Heading4"/>
        <w:spacing w:before="0"/>
        <w:textAlignment w:val="baseline"/>
        <w:rPr>
          <w:rFonts w:asciiTheme="minorHAnsi" w:hAnsiTheme="minorHAnsi" w:cstheme="minorHAnsi"/>
          <w:color w:val="333333"/>
        </w:rPr>
      </w:pPr>
      <w:r w:rsidRPr="00FF67F9">
        <w:rPr>
          <w:rStyle w:val="Strong"/>
          <w:rFonts w:asciiTheme="minorHAnsi" w:hAnsiTheme="minorHAnsi" w:cstheme="minorHAnsi"/>
          <w:b w:val="0"/>
          <w:bCs w:val="0"/>
          <w:color w:val="333333"/>
          <w:bdr w:val="none" w:sz="0" w:space="0" w:color="auto" w:frame="1"/>
        </w:rPr>
        <w:t>Goal 2:</w:t>
      </w:r>
      <w:r w:rsidRPr="00FF67F9">
        <w:rPr>
          <w:rStyle w:val="apple-converted-space"/>
          <w:rFonts w:asciiTheme="minorHAnsi" w:hAnsiTheme="minorHAnsi" w:cstheme="minorHAnsi"/>
          <w:b/>
          <w:bCs/>
          <w:color w:val="333333"/>
        </w:rPr>
        <w:t> </w:t>
      </w:r>
      <w:r w:rsidRPr="00FF67F9">
        <w:rPr>
          <w:rFonts w:asciiTheme="minorHAnsi" w:hAnsiTheme="minorHAnsi" w:cstheme="minorHAnsi"/>
          <w:b/>
          <w:bCs/>
          <w:color w:val="333333"/>
        </w:rPr>
        <w:t>Lead Community Engagement efforts in the Fox Valley.</w:t>
      </w:r>
    </w:p>
    <w:p w:rsidR="004458C8" w:rsidRPr="00FF67F9" w:rsidRDefault="004458C8" w:rsidP="005D55A6">
      <w:pPr>
        <w:pStyle w:val="NormalWeb"/>
        <w:spacing w:before="0" w:beforeAutospacing="0" w:after="0" w:afterAutospacing="0"/>
        <w:textAlignment w:val="baseline"/>
        <w:rPr>
          <w:rFonts w:asciiTheme="minorHAnsi" w:hAnsiTheme="minorHAnsi" w:cstheme="minorHAnsi"/>
          <w:color w:val="444444"/>
        </w:rPr>
      </w:pPr>
      <w:r w:rsidRPr="00FF67F9">
        <w:rPr>
          <w:rStyle w:val="Strong"/>
          <w:rFonts w:asciiTheme="minorHAnsi" w:hAnsiTheme="minorHAnsi" w:cstheme="minorHAnsi"/>
          <w:color w:val="444444"/>
          <w:bdr w:val="none" w:sz="0" w:space="0" w:color="auto" w:frame="1"/>
        </w:rPr>
        <w:t>Focus Areas:</w:t>
      </w:r>
    </w:p>
    <w:p w:rsidR="004458C8" w:rsidRPr="00FF67F9" w:rsidRDefault="004458C8" w:rsidP="005D55A6">
      <w:pPr>
        <w:numPr>
          <w:ilvl w:val="0"/>
          <w:numId w:val="12"/>
        </w:numPr>
        <w:spacing w:before="75"/>
        <w:ind w:left="450" w:right="450"/>
        <w:textAlignment w:val="baseline"/>
        <w:rPr>
          <w:rFonts w:cstheme="minorHAnsi"/>
          <w:color w:val="444444"/>
        </w:rPr>
      </w:pPr>
      <w:r w:rsidRPr="00FF67F9">
        <w:rPr>
          <w:rFonts w:cstheme="minorHAnsi"/>
          <w:color w:val="444444"/>
        </w:rPr>
        <w:t>Provide all students with community-based learning experiences in collaboration with our local partners.</w:t>
      </w:r>
    </w:p>
    <w:p w:rsidR="004458C8" w:rsidRPr="00FF67F9" w:rsidRDefault="004458C8" w:rsidP="005D55A6">
      <w:pPr>
        <w:numPr>
          <w:ilvl w:val="0"/>
          <w:numId w:val="12"/>
        </w:numPr>
        <w:spacing w:before="75"/>
        <w:ind w:left="450" w:right="450"/>
        <w:textAlignment w:val="baseline"/>
        <w:rPr>
          <w:rFonts w:cstheme="minorHAnsi"/>
          <w:color w:val="444444"/>
        </w:rPr>
      </w:pPr>
      <w:r w:rsidRPr="00FF67F9">
        <w:rPr>
          <w:rFonts w:cstheme="minorHAnsi"/>
          <w:color w:val="444444"/>
        </w:rPr>
        <w:t>Provide research capabilities to our community partners to solve regional issues.</w:t>
      </w:r>
    </w:p>
    <w:p w:rsidR="004458C8" w:rsidRPr="00FF67F9" w:rsidRDefault="004458C8" w:rsidP="005D55A6">
      <w:pPr>
        <w:numPr>
          <w:ilvl w:val="0"/>
          <w:numId w:val="12"/>
        </w:numPr>
        <w:spacing w:before="75"/>
        <w:ind w:left="450" w:right="450"/>
        <w:textAlignment w:val="baseline"/>
        <w:rPr>
          <w:rFonts w:cstheme="minorHAnsi"/>
          <w:color w:val="444444"/>
        </w:rPr>
      </w:pPr>
      <w:r w:rsidRPr="00FF67F9">
        <w:rPr>
          <w:rFonts w:cstheme="minorHAnsi"/>
          <w:color w:val="444444"/>
        </w:rPr>
        <w:t>Obtain the Carnegie Elective Community Engagement Classification to be nationally recognized in this area.</w:t>
      </w:r>
    </w:p>
    <w:p w:rsidR="004458C8" w:rsidRPr="00FF67F9" w:rsidRDefault="004458C8" w:rsidP="005D55A6">
      <w:pPr>
        <w:pStyle w:val="Heading4"/>
        <w:spacing w:before="0"/>
        <w:textAlignment w:val="baseline"/>
        <w:rPr>
          <w:rStyle w:val="Strong"/>
          <w:rFonts w:asciiTheme="minorHAnsi" w:hAnsiTheme="minorHAnsi" w:cstheme="minorHAnsi"/>
          <w:b w:val="0"/>
          <w:bCs w:val="0"/>
          <w:color w:val="333333"/>
          <w:bdr w:val="none" w:sz="0" w:space="0" w:color="auto" w:frame="1"/>
        </w:rPr>
      </w:pPr>
    </w:p>
    <w:p w:rsidR="004458C8" w:rsidRPr="00FF67F9" w:rsidRDefault="004458C8" w:rsidP="005D55A6">
      <w:pPr>
        <w:pStyle w:val="Heading4"/>
        <w:spacing w:before="0"/>
        <w:textAlignment w:val="baseline"/>
        <w:rPr>
          <w:rFonts w:asciiTheme="minorHAnsi" w:hAnsiTheme="minorHAnsi" w:cstheme="minorHAnsi"/>
          <w:color w:val="333333"/>
        </w:rPr>
      </w:pPr>
      <w:r w:rsidRPr="00FF67F9">
        <w:rPr>
          <w:rStyle w:val="Strong"/>
          <w:rFonts w:asciiTheme="minorHAnsi" w:hAnsiTheme="minorHAnsi" w:cstheme="minorHAnsi"/>
          <w:b w:val="0"/>
          <w:bCs w:val="0"/>
          <w:color w:val="333333"/>
          <w:bdr w:val="none" w:sz="0" w:space="0" w:color="auto" w:frame="1"/>
        </w:rPr>
        <w:t>Goal 3:</w:t>
      </w:r>
      <w:r w:rsidRPr="00FF67F9">
        <w:rPr>
          <w:rStyle w:val="apple-converted-space"/>
          <w:rFonts w:asciiTheme="minorHAnsi" w:hAnsiTheme="minorHAnsi" w:cstheme="minorHAnsi"/>
          <w:color w:val="333333"/>
          <w:bdr w:val="none" w:sz="0" w:space="0" w:color="auto" w:frame="1"/>
        </w:rPr>
        <w:t> </w:t>
      </w:r>
      <w:r w:rsidRPr="00FF67F9">
        <w:rPr>
          <w:rFonts w:asciiTheme="minorHAnsi" w:hAnsiTheme="minorHAnsi" w:cstheme="minorHAnsi"/>
          <w:b/>
          <w:bCs/>
          <w:color w:val="333333"/>
        </w:rPr>
        <w:t>Provide social, cultural and athletic programming, as well as mutually supportive educational outreach opportunities to the region.</w:t>
      </w:r>
    </w:p>
    <w:p w:rsidR="004458C8" w:rsidRPr="00FF67F9" w:rsidRDefault="004458C8" w:rsidP="005D55A6">
      <w:pPr>
        <w:pStyle w:val="NormalWeb"/>
        <w:spacing w:before="0" w:beforeAutospacing="0" w:after="0" w:afterAutospacing="0"/>
        <w:textAlignment w:val="baseline"/>
        <w:rPr>
          <w:rFonts w:asciiTheme="minorHAnsi" w:hAnsiTheme="minorHAnsi" w:cstheme="minorHAnsi"/>
          <w:color w:val="444444"/>
        </w:rPr>
      </w:pPr>
      <w:r w:rsidRPr="00FF67F9">
        <w:rPr>
          <w:rStyle w:val="Strong"/>
          <w:rFonts w:asciiTheme="minorHAnsi" w:hAnsiTheme="minorHAnsi" w:cstheme="minorHAnsi"/>
          <w:color w:val="444444"/>
          <w:bdr w:val="none" w:sz="0" w:space="0" w:color="auto" w:frame="1"/>
        </w:rPr>
        <w:t>Focus Areas:</w:t>
      </w:r>
    </w:p>
    <w:p w:rsidR="004458C8" w:rsidRPr="00FF67F9" w:rsidRDefault="004458C8" w:rsidP="005D55A6">
      <w:pPr>
        <w:numPr>
          <w:ilvl w:val="0"/>
          <w:numId w:val="13"/>
        </w:numPr>
        <w:spacing w:before="75"/>
        <w:ind w:left="450" w:right="450"/>
        <w:textAlignment w:val="baseline"/>
        <w:rPr>
          <w:rFonts w:cstheme="minorHAnsi"/>
          <w:color w:val="444444"/>
        </w:rPr>
      </w:pPr>
      <w:r w:rsidRPr="00FF67F9">
        <w:rPr>
          <w:rFonts w:cstheme="minorHAnsi"/>
          <w:color w:val="444444"/>
        </w:rPr>
        <w:t>Engage in cultural and social partnerships with the region.</w:t>
      </w:r>
    </w:p>
    <w:p w:rsidR="004458C8" w:rsidRPr="00FF67F9" w:rsidRDefault="004458C8" w:rsidP="005D55A6">
      <w:pPr>
        <w:numPr>
          <w:ilvl w:val="0"/>
          <w:numId w:val="13"/>
        </w:numPr>
        <w:spacing w:before="75"/>
        <w:ind w:left="450" w:right="450"/>
        <w:textAlignment w:val="baseline"/>
        <w:rPr>
          <w:rFonts w:cstheme="minorHAnsi"/>
          <w:color w:val="444444"/>
        </w:rPr>
      </w:pPr>
      <w:r w:rsidRPr="00FF67F9">
        <w:rPr>
          <w:rFonts w:cstheme="minorHAnsi"/>
          <w:color w:val="444444"/>
        </w:rPr>
        <w:t>Expand educational relationships that are mutually beneficial to the University and the region.</w:t>
      </w:r>
    </w:p>
    <w:p w:rsidR="004458C8" w:rsidRPr="00FF67F9" w:rsidRDefault="004458C8" w:rsidP="005D55A6">
      <w:pPr>
        <w:numPr>
          <w:ilvl w:val="0"/>
          <w:numId w:val="13"/>
        </w:numPr>
        <w:spacing w:before="75"/>
        <w:ind w:left="450" w:right="450"/>
        <w:textAlignment w:val="baseline"/>
        <w:rPr>
          <w:rFonts w:cstheme="minorHAnsi"/>
          <w:color w:val="444444"/>
        </w:rPr>
      </w:pPr>
      <w:r w:rsidRPr="00FF67F9">
        <w:rPr>
          <w:rFonts w:cstheme="minorHAnsi"/>
          <w:color w:val="444444"/>
        </w:rPr>
        <w:t>Promote the array of university artistic, athletic and educational activities that enrich the shared culture of northeastern Wisconsin.</w:t>
      </w:r>
    </w:p>
    <w:p w:rsidR="004458C8" w:rsidRPr="00FF67F9" w:rsidRDefault="004458C8" w:rsidP="005D55A6">
      <w:pPr>
        <w:spacing w:before="75"/>
        <w:ind w:right="450"/>
        <w:textAlignment w:val="baseline"/>
        <w:rPr>
          <w:rFonts w:cstheme="minorHAnsi"/>
          <w:color w:val="444444"/>
        </w:rPr>
      </w:pPr>
    </w:p>
    <w:p w:rsidR="004458C8" w:rsidRPr="00FF67F9" w:rsidRDefault="004458C8" w:rsidP="005D55A6">
      <w:pPr>
        <w:pStyle w:val="Heading1"/>
        <w:spacing w:before="0" w:beforeAutospacing="0" w:after="0" w:afterAutospacing="0"/>
        <w:textAlignment w:val="baseline"/>
        <w:rPr>
          <w:rFonts w:asciiTheme="minorHAnsi" w:hAnsiTheme="minorHAnsi" w:cstheme="minorHAnsi"/>
          <w:b w:val="0"/>
          <w:bCs w:val="0"/>
          <w:color w:val="333333"/>
          <w:sz w:val="24"/>
          <w:szCs w:val="24"/>
        </w:rPr>
      </w:pPr>
      <w:r w:rsidRPr="00FF67F9">
        <w:rPr>
          <w:rStyle w:val="Strong"/>
          <w:rFonts w:asciiTheme="minorHAnsi" w:hAnsiTheme="minorHAnsi" w:cstheme="minorHAnsi"/>
          <w:b/>
          <w:bCs/>
          <w:color w:val="333333"/>
          <w:sz w:val="24"/>
          <w:szCs w:val="24"/>
          <w:bdr w:val="none" w:sz="0" w:space="0" w:color="auto" w:frame="1"/>
        </w:rPr>
        <w:t>Strategic Priority D—Build an inclusive and supportive institutional environment</w:t>
      </w:r>
    </w:p>
    <w:p w:rsidR="004458C8" w:rsidRPr="00FF67F9" w:rsidRDefault="004458C8" w:rsidP="005D55A6">
      <w:pPr>
        <w:pStyle w:val="NormalWeb"/>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 </w:t>
      </w:r>
    </w:p>
    <w:p w:rsidR="004458C8" w:rsidRPr="00FF67F9" w:rsidRDefault="004458C8" w:rsidP="005D55A6">
      <w:pPr>
        <w:pStyle w:val="Heading4"/>
        <w:spacing w:before="0"/>
        <w:textAlignment w:val="baseline"/>
        <w:rPr>
          <w:rFonts w:asciiTheme="minorHAnsi" w:hAnsiTheme="minorHAnsi" w:cstheme="minorHAnsi"/>
          <w:color w:val="333333"/>
        </w:rPr>
      </w:pPr>
      <w:r w:rsidRPr="00FF67F9">
        <w:rPr>
          <w:rStyle w:val="Strong"/>
          <w:rFonts w:asciiTheme="minorHAnsi" w:hAnsiTheme="minorHAnsi" w:cstheme="minorHAnsi"/>
          <w:b w:val="0"/>
          <w:bCs w:val="0"/>
          <w:color w:val="333333"/>
          <w:bdr w:val="none" w:sz="0" w:space="0" w:color="auto" w:frame="1"/>
        </w:rPr>
        <w:t>Goal 1:</w:t>
      </w:r>
      <w:r w:rsidRPr="00FF67F9">
        <w:rPr>
          <w:rStyle w:val="apple-converted-space"/>
          <w:rFonts w:asciiTheme="minorHAnsi" w:hAnsiTheme="minorHAnsi" w:cstheme="minorHAnsi"/>
          <w:b/>
          <w:bCs/>
          <w:color w:val="333333"/>
        </w:rPr>
        <w:t> </w:t>
      </w:r>
      <w:r w:rsidRPr="00FF67F9">
        <w:rPr>
          <w:rFonts w:asciiTheme="minorHAnsi" w:hAnsiTheme="minorHAnsi" w:cstheme="minorHAnsi"/>
          <w:b/>
          <w:bCs/>
          <w:color w:val="333333"/>
        </w:rPr>
        <w:t>Increase equity, diversity and inclusion across every level of the University.</w:t>
      </w:r>
    </w:p>
    <w:p w:rsidR="004458C8" w:rsidRPr="00FF67F9" w:rsidRDefault="004458C8" w:rsidP="005D55A6">
      <w:pPr>
        <w:pStyle w:val="NormalWeb"/>
        <w:spacing w:before="0" w:beforeAutospacing="0" w:after="0" w:afterAutospacing="0"/>
        <w:textAlignment w:val="baseline"/>
        <w:rPr>
          <w:rFonts w:asciiTheme="minorHAnsi" w:hAnsiTheme="minorHAnsi" w:cstheme="minorHAnsi"/>
          <w:color w:val="444444"/>
        </w:rPr>
      </w:pPr>
      <w:r w:rsidRPr="00FF67F9">
        <w:rPr>
          <w:rStyle w:val="Strong"/>
          <w:rFonts w:asciiTheme="minorHAnsi" w:hAnsiTheme="minorHAnsi" w:cstheme="minorHAnsi"/>
          <w:color w:val="444444"/>
          <w:bdr w:val="none" w:sz="0" w:space="0" w:color="auto" w:frame="1"/>
        </w:rPr>
        <w:t>Focus Areas</w:t>
      </w:r>
      <w:r w:rsidRPr="00FF67F9">
        <w:rPr>
          <w:rFonts w:asciiTheme="minorHAnsi" w:hAnsiTheme="minorHAnsi" w:cstheme="minorHAnsi"/>
          <w:color w:val="444444"/>
        </w:rPr>
        <w:t>:</w:t>
      </w:r>
    </w:p>
    <w:p w:rsidR="004458C8" w:rsidRPr="00FF67F9" w:rsidRDefault="004458C8" w:rsidP="005D55A6">
      <w:pPr>
        <w:numPr>
          <w:ilvl w:val="0"/>
          <w:numId w:val="14"/>
        </w:numPr>
        <w:spacing w:before="75"/>
        <w:ind w:left="450" w:right="450"/>
        <w:textAlignment w:val="baseline"/>
        <w:rPr>
          <w:rFonts w:cstheme="minorHAnsi"/>
          <w:color w:val="444444"/>
        </w:rPr>
      </w:pPr>
      <w:r w:rsidRPr="00FF67F9">
        <w:rPr>
          <w:rFonts w:cstheme="minorHAnsi"/>
          <w:color w:val="444444"/>
        </w:rPr>
        <w:t>Increase the recruitment and retention of historically underrepresented students, faculty and staff.</w:t>
      </w:r>
    </w:p>
    <w:p w:rsidR="004458C8" w:rsidRPr="00FF67F9" w:rsidRDefault="004458C8" w:rsidP="005D55A6">
      <w:pPr>
        <w:numPr>
          <w:ilvl w:val="0"/>
          <w:numId w:val="14"/>
        </w:numPr>
        <w:spacing w:before="75"/>
        <w:ind w:left="450" w:right="450"/>
        <w:textAlignment w:val="baseline"/>
        <w:rPr>
          <w:rFonts w:cstheme="minorHAnsi"/>
          <w:color w:val="444444"/>
        </w:rPr>
      </w:pPr>
      <w:r w:rsidRPr="00FF67F9">
        <w:rPr>
          <w:rFonts w:cstheme="minorHAnsi"/>
          <w:color w:val="444444"/>
        </w:rPr>
        <w:t>Close the student achievement gap for historically underrepresented students.</w:t>
      </w:r>
    </w:p>
    <w:p w:rsidR="004458C8" w:rsidRPr="00FF67F9" w:rsidRDefault="004458C8" w:rsidP="005D55A6">
      <w:pPr>
        <w:numPr>
          <w:ilvl w:val="0"/>
          <w:numId w:val="14"/>
        </w:numPr>
        <w:ind w:left="450" w:right="450"/>
        <w:textAlignment w:val="baseline"/>
        <w:rPr>
          <w:rFonts w:cstheme="minorHAnsi"/>
          <w:color w:val="444444"/>
        </w:rPr>
      </w:pPr>
      <w:r w:rsidRPr="00FF67F9">
        <w:rPr>
          <w:rFonts w:cstheme="minorHAnsi"/>
          <w:color w:val="444444"/>
        </w:rPr>
        <w:t>Develop an enrollment management plan that reflects a commitment to increased access and student success</w:t>
      </w:r>
      <w:r w:rsidRPr="00FF67F9">
        <w:rPr>
          <w:rStyle w:val="Strong"/>
          <w:rFonts w:cstheme="minorHAnsi"/>
          <w:color w:val="444444"/>
          <w:bdr w:val="none" w:sz="0" w:space="0" w:color="auto" w:frame="1"/>
        </w:rPr>
        <w:t>.</w:t>
      </w:r>
      <w:r w:rsidRPr="00FF67F9">
        <w:rPr>
          <w:rStyle w:val="apple-converted-space"/>
          <w:rFonts w:cstheme="minorHAnsi"/>
          <w:b/>
          <w:bCs/>
          <w:color w:val="444444"/>
          <w:bdr w:val="none" w:sz="0" w:space="0" w:color="auto" w:frame="1"/>
        </w:rPr>
        <w:t> </w:t>
      </w:r>
    </w:p>
    <w:p w:rsidR="004458C8" w:rsidRPr="00FF67F9" w:rsidRDefault="004458C8" w:rsidP="005D55A6">
      <w:pPr>
        <w:numPr>
          <w:ilvl w:val="0"/>
          <w:numId w:val="14"/>
        </w:numPr>
        <w:spacing w:before="75"/>
        <w:ind w:left="450" w:right="450"/>
        <w:textAlignment w:val="baseline"/>
        <w:rPr>
          <w:rFonts w:cstheme="minorHAnsi"/>
          <w:color w:val="444444"/>
        </w:rPr>
      </w:pPr>
      <w:r w:rsidRPr="00FF67F9">
        <w:rPr>
          <w:rFonts w:cstheme="minorHAnsi"/>
          <w:color w:val="444444"/>
        </w:rPr>
        <w:t>Coordinate collaborations around and support for increasing the culture of inclusivity and respect on campus.</w:t>
      </w:r>
    </w:p>
    <w:p w:rsidR="004458C8" w:rsidRPr="00FF67F9" w:rsidRDefault="004458C8" w:rsidP="005D55A6">
      <w:pPr>
        <w:pStyle w:val="NormalWeb"/>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 </w:t>
      </w:r>
    </w:p>
    <w:p w:rsidR="004458C8" w:rsidRPr="00FF67F9" w:rsidRDefault="004458C8" w:rsidP="005D55A6">
      <w:pPr>
        <w:pStyle w:val="Heading4"/>
        <w:spacing w:before="0"/>
        <w:textAlignment w:val="baseline"/>
        <w:rPr>
          <w:rFonts w:asciiTheme="minorHAnsi" w:hAnsiTheme="minorHAnsi" w:cstheme="minorHAnsi"/>
          <w:color w:val="333333"/>
        </w:rPr>
      </w:pPr>
      <w:r w:rsidRPr="00FF67F9">
        <w:rPr>
          <w:rStyle w:val="Strong"/>
          <w:rFonts w:asciiTheme="minorHAnsi" w:hAnsiTheme="minorHAnsi" w:cstheme="minorHAnsi"/>
          <w:b w:val="0"/>
          <w:bCs w:val="0"/>
          <w:color w:val="333333"/>
          <w:bdr w:val="none" w:sz="0" w:space="0" w:color="auto" w:frame="1"/>
        </w:rPr>
        <w:t>Goal 2:</w:t>
      </w:r>
      <w:r w:rsidRPr="00FF67F9">
        <w:rPr>
          <w:rStyle w:val="apple-converted-space"/>
          <w:rFonts w:asciiTheme="minorHAnsi" w:hAnsiTheme="minorHAnsi" w:cstheme="minorHAnsi"/>
          <w:color w:val="333333"/>
          <w:bdr w:val="none" w:sz="0" w:space="0" w:color="auto" w:frame="1"/>
        </w:rPr>
        <w:t> </w:t>
      </w:r>
      <w:r w:rsidRPr="00FF67F9">
        <w:rPr>
          <w:rFonts w:asciiTheme="minorHAnsi" w:hAnsiTheme="minorHAnsi" w:cstheme="minorHAnsi"/>
          <w:b/>
          <w:bCs/>
          <w:color w:val="333333"/>
        </w:rPr>
        <w:t>Promote and support workplace joy.</w:t>
      </w:r>
    </w:p>
    <w:p w:rsidR="004458C8" w:rsidRPr="00FF67F9" w:rsidRDefault="004458C8" w:rsidP="005D55A6">
      <w:pPr>
        <w:pStyle w:val="NormalWeb"/>
        <w:spacing w:before="0" w:beforeAutospacing="0" w:after="0" w:afterAutospacing="0"/>
        <w:textAlignment w:val="baseline"/>
        <w:rPr>
          <w:rFonts w:asciiTheme="minorHAnsi" w:hAnsiTheme="minorHAnsi" w:cstheme="minorHAnsi"/>
          <w:color w:val="444444"/>
        </w:rPr>
      </w:pPr>
      <w:r w:rsidRPr="00FF67F9">
        <w:rPr>
          <w:rStyle w:val="Strong"/>
          <w:rFonts w:asciiTheme="minorHAnsi" w:hAnsiTheme="minorHAnsi" w:cstheme="minorHAnsi"/>
          <w:color w:val="444444"/>
          <w:bdr w:val="none" w:sz="0" w:space="0" w:color="auto" w:frame="1"/>
        </w:rPr>
        <w:t>Focus Areas:</w:t>
      </w:r>
    </w:p>
    <w:p w:rsidR="004458C8" w:rsidRPr="00FF67F9" w:rsidRDefault="004458C8" w:rsidP="005D55A6">
      <w:pPr>
        <w:numPr>
          <w:ilvl w:val="0"/>
          <w:numId w:val="15"/>
        </w:numPr>
        <w:spacing w:before="75"/>
        <w:ind w:left="450" w:right="450"/>
        <w:textAlignment w:val="baseline"/>
        <w:rPr>
          <w:rFonts w:cstheme="minorHAnsi"/>
          <w:color w:val="444444"/>
        </w:rPr>
      </w:pPr>
      <w:r w:rsidRPr="00FF67F9">
        <w:rPr>
          <w:rFonts w:cstheme="minorHAnsi"/>
          <w:color w:val="444444"/>
        </w:rPr>
        <w:t>Commit to improving compensation for faculty and staff.</w:t>
      </w:r>
    </w:p>
    <w:p w:rsidR="004458C8" w:rsidRPr="00FF67F9" w:rsidRDefault="004458C8" w:rsidP="005D55A6">
      <w:pPr>
        <w:numPr>
          <w:ilvl w:val="0"/>
          <w:numId w:val="15"/>
        </w:numPr>
        <w:spacing w:before="75"/>
        <w:ind w:left="450" w:right="450"/>
        <w:textAlignment w:val="baseline"/>
        <w:rPr>
          <w:rFonts w:cstheme="minorHAnsi"/>
          <w:color w:val="444444"/>
        </w:rPr>
      </w:pPr>
      <w:r w:rsidRPr="00FF67F9">
        <w:rPr>
          <w:rFonts w:cstheme="minorHAnsi"/>
          <w:color w:val="444444"/>
        </w:rPr>
        <w:t>Recognize meritorious work.</w:t>
      </w:r>
    </w:p>
    <w:p w:rsidR="004458C8" w:rsidRPr="00FF67F9" w:rsidRDefault="004458C8" w:rsidP="005D55A6">
      <w:pPr>
        <w:numPr>
          <w:ilvl w:val="0"/>
          <w:numId w:val="15"/>
        </w:numPr>
        <w:spacing w:before="75"/>
        <w:ind w:left="450" w:right="450"/>
        <w:textAlignment w:val="baseline"/>
        <w:rPr>
          <w:rFonts w:cstheme="minorHAnsi"/>
          <w:color w:val="444444"/>
        </w:rPr>
      </w:pPr>
      <w:r w:rsidRPr="00FF67F9">
        <w:rPr>
          <w:rFonts w:cstheme="minorHAnsi"/>
          <w:color w:val="444444"/>
        </w:rPr>
        <w:t>Promote innovation in the workplace.</w:t>
      </w:r>
    </w:p>
    <w:p w:rsidR="004458C8" w:rsidRPr="00FF67F9" w:rsidRDefault="004458C8" w:rsidP="005D55A6">
      <w:pPr>
        <w:numPr>
          <w:ilvl w:val="0"/>
          <w:numId w:val="15"/>
        </w:numPr>
        <w:spacing w:before="75"/>
        <w:ind w:left="450" w:right="450"/>
        <w:textAlignment w:val="baseline"/>
        <w:rPr>
          <w:rFonts w:cstheme="minorHAnsi"/>
          <w:color w:val="444444"/>
        </w:rPr>
      </w:pPr>
      <w:r w:rsidRPr="00FF67F9">
        <w:rPr>
          <w:rFonts w:cstheme="minorHAnsi"/>
          <w:color w:val="444444"/>
        </w:rPr>
        <w:lastRenderedPageBreak/>
        <w:t>Promote engagement of employees in the life of the University.</w:t>
      </w:r>
    </w:p>
    <w:p w:rsidR="004458C8" w:rsidRPr="00FF67F9" w:rsidRDefault="004458C8" w:rsidP="005D55A6">
      <w:pPr>
        <w:pStyle w:val="NormalWeb"/>
        <w:spacing w:before="0" w:beforeAutospacing="0" w:after="0" w:afterAutospacing="0"/>
        <w:textAlignment w:val="baseline"/>
        <w:rPr>
          <w:rFonts w:asciiTheme="minorHAnsi" w:hAnsiTheme="minorHAnsi" w:cstheme="minorHAnsi"/>
          <w:color w:val="444444"/>
        </w:rPr>
      </w:pPr>
      <w:r w:rsidRPr="00FF67F9">
        <w:rPr>
          <w:rFonts w:asciiTheme="minorHAnsi" w:hAnsiTheme="minorHAnsi" w:cstheme="minorHAnsi"/>
          <w:color w:val="444444"/>
        </w:rPr>
        <w:t> </w:t>
      </w:r>
    </w:p>
    <w:p w:rsidR="004458C8" w:rsidRPr="00FF67F9" w:rsidRDefault="004458C8" w:rsidP="005D55A6">
      <w:pPr>
        <w:pStyle w:val="Heading4"/>
        <w:spacing w:before="0"/>
        <w:textAlignment w:val="baseline"/>
        <w:rPr>
          <w:rFonts w:asciiTheme="minorHAnsi" w:hAnsiTheme="minorHAnsi" w:cstheme="minorHAnsi"/>
          <w:color w:val="333333"/>
        </w:rPr>
      </w:pPr>
      <w:r w:rsidRPr="00FF67F9">
        <w:rPr>
          <w:rStyle w:val="Strong"/>
          <w:rFonts w:asciiTheme="minorHAnsi" w:hAnsiTheme="minorHAnsi" w:cstheme="minorHAnsi"/>
          <w:b w:val="0"/>
          <w:bCs w:val="0"/>
          <w:color w:val="333333"/>
          <w:bdr w:val="none" w:sz="0" w:space="0" w:color="auto" w:frame="1"/>
        </w:rPr>
        <w:t>Goal 3:</w:t>
      </w:r>
      <w:r w:rsidRPr="00FF67F9">
        <w:rPr>
          <w:rStyle w:val="apple-converted-space"/>
          <w:rFonts w:asciiTheme="minorHAnsi" w:hAnsiTheme="minorHAnsi" w:cstheme="minorHAnsi"/>
          <w:color w:val="333333"/>
          <w:bdr w:val="none" w:sz="0" w:space="0" w:color="auto" w:frame="1"/>
        </w:rPr>
        <w:t> </w:t>
      </w:r>
      <w:r w:rsidRPr="00FF67F9">
        <w:rPr>
          <w:rFonts w:asciiTheme="minorHAnsi" w:hAnsiTheme="minorHAnsi" w:cstheme="minorHAnsi"/>
          <w:b/>
          <w:bCs/>
          <w:color w:val="333333"/>
        </w:rPr>
        <w:t>Transform the cultural, fiscal and structural nature of the University.</w:t>
      </w:r>
    </w:p>
    <w:p w:rsidR="004458C8" w:rsidRPr="00FF67F9" w:rsidRDefault="004458C8" w:rsidP="005D55A6">
      <w:pPr>
        <w:pStyle w:val="NormalWeb"/>
        <w:spacing w:before="0" w:beforeAutospacing="0" w:after="0" w:afterAutospacing="0"/>
        <w:textAlignment w:val="baseline"/>
        <w:rPr>
          <w:rFonts w:asciiTheme="minorHAnsi" w:hAnsiTheme="minorHAnsi" w:cstheme="minorHAnsi"/>
          <w:color w:val="444444"/>
        </w:rPr>
      </w:pPr>
      <w:r w:rsidRPr="00FF67F9">
        <w:rPr>
          <w:rStyle w:val="Strong"/>
          <w:rFonts w:asciiTheme="minorHAnsi" w:hAnsiTheme="minorHAnsi" w:cstheme="minorHAnsi"/>
          <w:color w:val="444444"/>
          <w:bdr w:val="none" w:sz="0" w:space="0" w:color="auto" w:frame="1"/>
        </w:rPr>
        <w:t>Focus Areas:</w:t>
      </w:r>
    </w:p>
    <w:p w:rsidR="004458C8" w:rsidRPr="00FF67F9" w:rsidRDefault="004458C8" w:rsidP="005D55A6">
      <w:pPr>
        <w:numPr>
          <w:ilvl w:val="0"/>
          <w:numId w:val="16"/>
        </w:numPr>
        <w:spacing w:before="75"/>
        <w:ind w:left="450" w:right="450"/>
        <w:textAlignment w:val="baseline"/>
        <w:rPr>
          <w:rFonts w:cstheme="minorHAnsi"/>
          <w:color w:val="444444"/>
        </w:rPr>
      </w:pPr>
      <w:r w:rsidRPr="00FF67F9">
        <w:rPr>
          <w:rFonts w:cstheme="minorHAnsi"/>
          <w:color w:val="444444"/>
        </w:rPr>
        <w:t>Improve communication and transparency.</w:t>
      </w:r>
    </w:p>
    <w:p w:rsidR="004458C8" w:rsidRPr="00FF67F9" w:rsidRDefault="004458C8" w:rsidP="005D55A6">
      <w:pPr>
        <w:numPr>
          <w:ilvl w:val="0"/>
          <w:numId w:val="16"/>
        </w:numPr>
        <w:spacing w:before="75"/>
        <w:ind w:left="450" w:right="450"/>
        <w:textAlignment w:val="baseline"/>
        <w:rPr>
          <w:rFonts w:cstheme="minorHAnsi"/>
          <w:color w:val="444444"/>
        </w:rPr>
      </w:pPr>
      <w:r w:rsidRPr="00FF67F9">
        <w:rPr>
          <w:rFonts w:cstheme="minorHAnsi"/>
          <w:color w:val="444444"/>
        </w:rPr>
        <w:t>Implement policies and practices that value and respect differences and promote civility in the workplace.</w:t>
      </w:r>
    </w:p>
    <w:p w:rsidR="004458C8" w:rsidRPr="00FF67F9" w:rsidRDefault="004458C8" w:rsidP="005D55A6">
      <w:pPr>
        <w:numPr>
          <w:ilvl w:val="0"/>
          <w:numId w:val="16"/>
        </w:numPr>
        <w:spacing w:before="75"/>
        <w:ind w:left="450" w:right="450"/>
        <w:textAlignment w:val="baseline"/>
        <w:rPr>
          <w:rFonts w:cstheme="minorHAnsi"/>
          <w:color w:val="444444"/>
        </w:rPr>
      </w:pPr>
      <w:r w:rsidRPr="00FF67F9">
        <w:rPr>
          <w:rFonts w:cstheme="minorHAnsi"/>
          <w:color w:val="444444"/>
        </w:rPr>
        <w:t>Apply Continuous Improvement principles to administrative areas of the university.</w:t>
      </w:r>
    </w:p>
    <w:p w:rsidR="004458C8" w:rsidRPr="00FF67F9" w:rsidRDefault="004458C8" w:rsidP="005D55A6">
      <w:pPr>
        <w:numPr>
          <w:ilvl w:val="0"/>
          <w:numId w:val="16"/>
        </w:numPr>
        <w:spacing w:before="75"/>
        <w:ind w:left="450" w:right="450"/>
        <w:textAlignment w:val="baseline"/>
        <w:rPr>
          <w:rFonts w:cstheme="minorHAnsi"/>
          <w:color w:val="444444"/>
        </w:rPr>
      </w:pPr>
      <w:r w:rsidRPr="00FF67F9">
        <w:rPr>
          <w:rFonts w:cstheme="minorHAnsi"/>
          <w:color w:val="444444"/>
        </w:rPr>
        <w:t>Create predictable revenue sources in the face of declining state support.</w:t>
      </w:r>
    </w:p>
    <w:p w:rsidR="0032245B" w:rsidRPr="00FF67F9" w:rsidRDefault="0032245B" w:rsidP="0032245B">
      <w:pPr>
        <w:spacing w:before="75"/>
        <w:ind w:left="450" w:right="450"/>
        <w:textAlignment w:val="baseline"/>
        <w:rPr>
          <w:rFonts w:cstheme="minorHAnsi"/>
          <w:color w:val="444444"/>
        </w:rPr>
      </w:pPr>
    </w:p>
    <w:p w:rsidR="0032245B" w:rsidRPr="00FF67F9" w:rsidRDefault="0032245B" w:rsidP="0032245B">
      <w:pPr>
        <w:spacing w:before="75"/>
        <w:ind w:right="450"/>
        <w:textAlignment w:val="baseline"/>
        <w:rPr>
          <w:rFonts w:cstheme="minorHAnsi"/>
          <w:b/>
          <w:color w:val="444444"/>
        </w:rPr>
      </w:pPr>
      <w:r w:rsidRPr="00FF67F9">
        <w:rPr>
          <w:rFonts w:cstheme="minorHAnsi"/>
          <w:b/>
          <w:color w:val="444444"/>
        </w:rPr>
        <w:t>Implementation Progress Report</w:t>
      </w:r>
    </w:p>
    <w:p w:rsidR="0032245B" w:rsidRPr="00FF67F9" w:rsidRDefault="0032245B" w:rsidP="0032245B">
      <w:pPr>
        <w:spacing w:before="75"/>
        <w:ind w:right="450"/>
        <w:textAlignment w:val="baseline"/>
        <w:rPr>
          <w:rFonts w:cstheme="minorHAnsi"/>
          <w:color w:val="444444"/>
        </w:rPr>
      </w:pPr>
      <w:r w:rsidRPr="00FF67F9">
        <w:rPr>
          <w:rFonts w:cstheme="minorHAnsi"/>
          <w:color w:val="444444"/>
        </w:rPr>
        <w:t>To assess the success of the strategic plan and it’s goals, UW Oshkosh annually measures Institutional Performance Metrics. The following 2015–2016 metrics and goals are listed below in relation to the 2015–2021 strategic plan.</w:t>
      </w:r>
    </w:p>
    <w:p w:rsidR="0032245B" w:rsidRPr="00FF67F9" w:rsidRDefault="0032245B" w:rsidP="0032245B">
      <w:pPr>
        <w:spacing w:before="75"/>
        <w:ind w:right="450"/>
        <w:textAlignment w:val="baseline"/>
        <w:rPr>
          <w:rFonts w:cstheme="minorHAnsi"/>
          <w:color w:val="444444"/>
        </w:rPr>
      </w:pPr>
    </w:p>
    <w:p w:rsidR="0032245B" w:rsidRPr="00FF67F9" w:rsidRDefault="0032245B" w:rsidP="0032245B">
      <w:pPr>
        <w:spacing w:before="75"/>
        <w:ind w:right="450"/>
        <w:textAlignment w:val="baseline"/>
        <w:rPr>
          <w:rFonts w:cstheme="minorHAnsi"/>
          <w:color w:val="444444"/>
        </w:rPr>
      </w:pPr>
      <w:r w:rsidRPr="00FF67F9">
        <w:rPr>
          <w:rFonts w:cstheme="minorHAnsi"/>
          <w:color w:val="444444"/>
        </w:rPr>
        <w:t>Metric</w:t>
      </w:r>
      <w:r w:rsidRPr="00FF67F9">
        <w:rPr>
          <w:rFonts w:cstheme="minorHAnsi"/>
          <w:color w:val="444444"/>
        </w:rPr>
        <w:tab/>
      </w:r>
      <w:r w:rsidRPr="00FF67F9">
        <w:rPr>
          <w:rFonts w:cstheme="minorHAnsi"/>
          <w:color w:val="444444"/>
        </w:rPr>
        <w:tab/>
      </w:r>
      <w:r w:rsidRPr="00FF67F9">
        <w:rPr>
          <w:rFonts w:cstheme="minorHAnsi"/>
          <w:color w:val="444444"/>
        </w:rPr>
        <w:tab/>
      </w:r>
      <w:r w:rsidRPr="00FF67F9">
        <w:rPr>
          <w:rFonts w:cstheme="minorHAnsi"/>
          <w:color w:val="444444"/>
        </w:rPr>
        <w:tab/>
      </w:r>
      <w:r w:rsidRPr="00FF67F9">
        <w:rPr>
          <w:rFonts w:cstheme="minorHAnsi"/>
          <w:color w:val="444444"/>
        </w:rPr>
        <w:tab/>
        <w:t>2015-2016</w:t>
      </w:r>
      <w:r w:rsidRPr="00FF67F9">
        <w:rPr>
          <w:rFonts w:cstheme="minorHAnsi"/>
          <w:color w:val="444444"/>
        </w:rPr>
        <w:tab/>
      </w:r>
      <w:r w:rsidRPr="00FF67F9">
        <w:rPr>
          <w:rFonts w:cstheme="minorHAnsi"/>
          <w:color w:val="444444"/>
        </w:rPr>
        <w:tab/>
      </w:r>
      <w:r w:rsidRPr="00FF67F9">
        <w:rPr>
          <w:rFonts w:cstheme="minorHAnsi"/>
          <w:color w:val="444444"/>
        </w:rPr>
        <w:tab/>
        <w:t>Goal by 2021</w:t>
      </w:r>
    </w:p>
    <w:p w:rsidR="004458C8" w:rsidRPr="00FF67F9" w:rsidRDefault="004458C8" w:rsidP="005D55A6">
      <w:pPr>
        <w:spacing w:before="75"/>
        <w:ind w:right="450"/>
        <w:textAlignment w:val="baseline"/>
        <w:rPr>
          <w:rFonts w:cstheme="minorHAnsi"/>
          <w:color w:val="444444"/>
        </w:rPr>
      </w:pPr>
    </w:p>
    <w:p w:rsidR="0032245B" w:rsidRPr="00FF67F9" w:rsidRDefault="0032245B" w:rsidP="005D55A6">
      <w:pPr>
        <w:spacing w:before="75"/>
        <w:ind w:right="450"/>
        <w:textAlignment w:val="baseline"/>
        <w:rPr>
          <w:rFonts w:cstheme="minorHAnsi"/>
          <w:color w:val="444444"/>
        </w:rPr>
      </w:pPr>
      <w:r w:rsidRPr="00FF67F9">
        <w:rPr>
          <w:rFonts w:cstheme="minorHAnsi"/>
          <w:color w:val="444444"/>
        </w:rPr>
        <w:t>Retention Rate</w:t>
      </w:r>
      <w:r w:rsidRPr="00FF67F9">
        <w:rPr>
          <w:rFonts w:cstheme="minorHAnsi"/>
          <w:color w:val="444444"/>
        </w:rPr>
        <w:tab/>
      </w:r>
      <w:r w:rsidRPr="00FF67F9">
        <w:rPr>
          <w:rFonts w:cstheme="minorHAnsi"/>
          <w:color w:val="444444"/>
        </w:rPr>
        <w:tab/>
      </w:r>
      <w:r w:rsidRPr="00FF67F9">
        <w:rPr>
          <w:rFonts w:cstheme="minorHAnsi"/>
          <w:color w:val="444444"/>
        </w:rPr>
        <w:tab/>
        <w:t>76% (fall 2015 cohort</w:t>
      </w:r>
      <w:r w:rsidR="00A25DE9" w:rsidRPr="00FF67F9">
        <w:rPr>
          <w:rFonts w:cstheme="minorHAnsi"/>
          <w:color w:val="444444"/>
        </w:rPr>
        <w:t>)</w:t>
      </w:r>
      <w:r w:rsidRPr="00FF67F9">
        <w:rPr>
          <w:rFonts w:cstheme="minorHAnsi"/>
          <w:color w:val="444444"/>
        </w:rPr>
        <w:tab/>
      </w:r>
      <w:r w:rsidRPr="00FF67F9">
        <w:rPr>
          <w:rFonts w:cstheme="minorHAnsi"/>
          <w:color w:val="444444"/>
        </w:rPr>
        <w:tab/>
        <w:t>83%</w:t>
      </w:r>
    </w:p>
    <w:p w:rsidR="0032245B" w:rsidRPr="00FF67F9" w:rsidRDefault="0032245B" w:rsidP="005D55A6">
      <w:pPr>
        <w:spacing w:before="75"/>
        <w:ind w:right="450"/>
        <w:textAlignment w:val="baseline"/>
        <w:rPr>
          <w:rFonts w:cstheme="minorHAnsi"/>
          <w:color w:val="444444"/>
        </w:rPr>
      </w:pPr>
      <w:r w:rsidRPr="00FF67F9">
        <w:rPr>
          <w:rFonts w:cstheme="minorHAnsi"/>
          <w:color w:val="444444"/>
        </w:rPr>
        <w:t>Average Number of Credits</w:t>
      </w:r>
      <w:r w:rsidRPr="00FF67F9">
        <w:rPr>
          <w:rFonts w:cstheme="minorHAnsi"/>
          <w:color w:val="444444"/>
        </w:rPr>
        <w:tab/>
      </w:r>
      <w:r w:rsidRPr="00FF67F9">
        <w:rPr>
          <w:rFonts w:cstheme="minorHAnsi"/>
          <w:color w:val="444444"/>
        </w:rPr>
        <w:tab/>
        <w:t>141 average credits</w:t>
      </w:r>
      <w:r w:rsidRPr="00FF67F9">
        <w:rPr>
          <w:rFonts w:cstheme="minorHAnsi"/>
          <w:color w:val="444444"/>
        </w:rPr>
        <w:tab/>
      </w:r>
      <w:r w:rsidRPr="00FF67F9">
        <w:rPr>
          <w:rFonts w:cstheme="minorHAnsi"/>
          <w:color w:val="444444"/>
        </w:rPr>
        <w:tab/>
        <w:t>125–130</w:t>
      </w:r>
      <w:r w:rsidR="00A25DE9" w:rsidRPr="00FF67F9">
        <w:rPr>
          <w:rFonts w:cstheme="minorHAnsi"/>
          <w:color w:val="444444"/>
        </w:rPr>
        <w:t xml:space="preserve"> average credits</w:t>
      </w:r>
      <w:r w:rsidRPr="00FF67F9">
        <w:rPr>
          <w:rFonts w:cstheme="minorHAnsi"/>
          <w:color w:val="444444"/>
        </w:rPr>
        <w:br/>
        <w:t>to Complete a Degree</w:t>
      </w:r>
      <w:r w:rsidRPr="00FF67F9">
        <w:rPr>
          <w:rFonts w:cstheme="minorHAnsi"/>
          <w:color w:val="444444"/>
        </w:rPr>
        <w:tab/>
      </w:r>
    </w:p>
    <w:p w:rsidR="00A25DE9" w:rsidRPr="00FF67F9" w:rsidRDefault="00A25DE9" w:rsidP="005D55A6">
      <w:pPr>
        <w:spacing w:before="75"/>
        <w:ind w:right="450"/>
        <w:textAlignment w:val="baseline"/>
        <w:rPr>
          <w:rFonts w:cstheme="minorHAnsi"/>
          <w:color w:val="444444"/>
        </w:rPr>
      </w:pPr>
      <w:r w:rsidRPr="00FF67F9">
        <w:rPr>
          <w:rFonts w:cstheme="minorHAnsi"/>
          <w:color w:val="444444"/>
        </w:rPr>
        <w:t>Faculty Research Grants</w:t>
      </w:r>
      <w:r w:rsidRPr="00FF67F9">
        <w:rPr>
          <w:rFonts w:cstheme="minorHAnsi"/>
          <w:color w:val="444444"/>
        </w:rPr>
        <w:tab/>
      </w:r>
      <w:r w:rsidRPr="00FF67F9">
        <w:rPr>
          <w:rFonts w:cstheme="minorHAnsi"/>
          <w:color w:val="444444"/>
        </w:rPr>
        <w:tab/>
        <w:t>$2,812,349</w:t>
      </w:r>
      <w:r w:rsidRPr="00FF67F9">
        <w:rPr>
          <w:rFonts w:cstheme="minorHAnsi"/>
          <w:color w:val="444444"/>
        </w:rPr>
        <w:tab/>
      </w:r>
      <w:r w:rsidRPr="00FF67F9">
        <w:rPr>
          <w:rFonts w:cstheme="minorHAnsi"/>
          <w:color w:val="444444"/>
        </w:rPr>
        <w:tab/>
      </w:r>
      <w:r w:rsidRPr="00FF67F9">
        <w:rPr>
          <w:rFonts w:cstheme="minorHAnsi"/>
          <w:color w:val="444444"/>
        </w:rPr>
        <w:tab/>
        <w:t>$3,500,000</w:t>
      </w:r>
    </w:p>
    <w:p w:rsidR="00A25DE9" w:rsidRPr="00FF67F9" w:rsidRDefault="00A25DE9" w:rsidP="005D55A6">
      <w:pPr>
        <w:spacing w:before="75"/>
        <w:ind w:right="450"/>
        <w:textAlignment w:val="baseline"/>
        <w:rPr>
          <w:rFonts w:cstheme="minorHAnsi"/>
          <w:color w:val="444444"/>
        </w:rPr>
      </w:pPr>
      <w:r w:rsidRPr="00FF67F9">
        <w:rPr>
          <w:rFonts w:cstheme="minorHAnsi"/>
          <w:color w:val="444444"/>
        </w:rPr>
        <w:t>Student Diversity</w:t>
      </w:r>
      <w:r w:rsidRPr="00FF67F9">
        <w:rPr>
          <w:rFonts w:cstheme="minorHAnsi"/>
          <w:color w:val="444444"/>
        </w:rPr>
        <w:tab/>
      </w:r>
      <w:r w:rsidRPr="00FF67F9">
        <w:rPr>
          <w:rFonts w:cstheme="minorHAnsi"/>
          <w:color w:val="444444"/>
        </w:rPr>
        <w:tab/>
      </w:r>
      <w:r w:rsidRPr="00FF67F9">
        <w:rPr>
          <w:rFonts w:cstheme="minorHAnsi"/>
          <w:color w:val="444444"/>
        </w:rPr>
        <w:tab/>
        <w:t>13%</w:t>
      </w:r>
      <w:r w:rsidRPr="00FF67F9">
        <w:rPr>
          <w:rFonts w:cstheme="minorHAnsi"/>
          <w:color w:val="444444"/>
        </w:rPr>
        <w:tab/>
      </w:r>
      <w:r w:rsidRPr="00FF67F9">
        <w:rPr>
          <w:rFonts w:cstheme="minorHAnsi"/>
          <w:color w:val="444444"/>
        </w:rPr>
        <w:tab/>
      </w:r>
      <w:r w:rsidRPr="00FF67F9">
        <w:rPr>
          <w:rFonts w:cstheme="minorHAnsi"/>
          <w:color w:val="444444"/>
        </w:rPr>
        <w:tab/>
      </w:r>
      <w:r w:rsidRPr="00FF67F9">
        <w:rPr>
          <w:rFonts w:cstheme="minorHAnsi"/>
          <w:color w:val="444444"/>
        </w:rPr>
        <w:tab/>
        <w:t>20%</w:t>
      </w:r>
    </w:p>
    <w:p w:rsidR="00A25DE9" w:rsidRPr="00FF67F9" w:rsidRDefault="00A25DE9" w:rsidP="005D55A6">
      <w:pPr>
        <w:spacing w:before="75"/>
        <w:ind w:right="450"/>
        <w:textAlignment w:val="baseline"/>
        <w:rPr>
          <w:rFonts w:cstheme="minorHAnsi"/>
          <w:color w:val="444444"/>
        </w:rPr>
      </w:pPr>
      <w:r w:rsidRPr="00FF67F9">
        <w:rPr>
          <w:rFonts w:cstheme="minorHAnsi"/>
          <w:color w:val="444444"/>
        </w:rPr>
        <w:t>Employee Diversity</w:t>
      </w:r>
      <w:r w:rsidRPr="00FF67F9">
        <w:rPr>
          <w:rFonts w:cstheme="minorHAnsi"/>
          <w:color w:val="444444"/>
        </w:rPr>
        <w:tab/>
      </w:r>
      <w:r w:rsidRPr="00FF67F9">
        <w:rPr>
          <w:rFonts w:cstheme="minorHAnsi"/>
          <w:color w:val="444444"/>
        </w:rPr>
        <w:tab/>
      </w:r>
      <w:r w:rsidRPr="00FF67F9">
        <w:rPr>
          <w:rFonts w:cstheme="minorHAnsi"/>
          <w:color w:val="444444"/>
        </w:rPr>
        <w:tab/>
        <w:t>7%</w:t>
      </w:r>
      <w:r w:rsidRPr="00FF67F9">
        <w:rPr>
          <w:rFonts w:cstheme="minorHAnsi"/>
          <w:color w:val="444444"/>
        </w:rPr>
        <w:tab/>
      </w:r>
      <w:r w:rsidRPr="00FF67F9">
        <w:rPr>
          <w:rFonts w:cstheme="minorHAnsi"/>
          <w:color w:val="444444"/>
        </w:rPr>
        <w:tab/>
      </w:r>
      <w:r w:rsidRPr="00FF67F9">
        <w:rPr>
          <w:rFonts w:cstheme="minorHAnsi"/>
          <w:color w:val="444444"/>
        </w:rPr>
        <w:tab/>
      </w:r>
      <w:r w:rsidRPr="00FF67F9">
        <w:rPr>
          <w:rFonts w:cstheme="minorHAnsi"/>
          <w:color w:val="444444"/>
        </w:rPr>
        <w:tab/>
        <w:t>13%</w:t>
      </w:r>
    </w:p>
    <w:p w:rsidR="00A25DE9" w:rsidRPr="00FF67F9" w:rsidRDefault="00A25DE9" w:rsidP="005D55A6">
      <w:pPr>
        <w:spacing w:before="75"/>
        <w:ind w:right="450"/>
        <w:textAlignment w:val="baseline"/>
        <w:rPr>
          <w:rFonts w:cstheme="minorHAnsi"/>
          <w:color w:val="444444"/>
        </w:rPr>
      </w:pPr>
      <w:r w:rsidRPr="00FF67F9">
        <w:rPr>
          <w:rFonts w:cstheme="minorHAnsi"/>
          <w:color w:val="444444"/>
        </w:rPr>
        <w:t>Career Outcomes</w:t>
      </w:r>
      <w:r w:rsidRPr="00FF67F9">
        <w:rPr>
          <w:rFonts w:cstheme="minorHAnsi"/>
          <w:color w:val="444444"/>
        </w:rPr>
        <w:tab/>
      </w:r>
      <w:r w:rsidRPr="00FF67F9">
        <w:rPr>
          <w:rFonts w:cstheme="minorHAnsi"/>
          <w:color w:val="444444"/>
        </w:rPr>
        <w:tab/>
      </w:r>
      <w:r w:rsidRPr="00FF67F9">
        <w:rPr>
          <w:rFonts w:cstheme="minorHAnsi"/>
          <w:color w:val="444444"/>
        </w:rPr>
        <w:tab/>
        <w:t>90%</w:t>
      </w:r>
      <w:r w:rsidRPr="00FF67F9">
        <w:rPr>
          <w:rFonts w:cstheme="minorHAnsi"/>
          <w:color w:val="444444"/>
        </w:rPr>
        <w:tab/>
      </w:r>
      <w:r w:rsidRPr="00FF67F9">
        <w:rPr>
          <w:rFonts w:cstheme="minorHAnsi"/>
          <w:color w:val="444444"/>
        </w:rPr>
        <w:tab/>
      </w:r>
      <w:r w:rsidRPr="00FF67F9">
        <w:rPr>
          <w:rFonts w:cstheme="minorHAnsi"/>
          <w:color w:val="444444"/>
        </w:rPr>
        <w:tab/>
      </w:r>
      <w:r w:rsidRPr="00FF67F9">
        <w:rPr>
          <w:rFonts w:cstheme="minorHAnsi"/>
          <w:color w:val="444444"/>
        </w:rPr>
        <w:tab/>
        <w:t>95%</w:t>
      </w:r>
    </w:p>
    <w:p w:rsidR="00A25DE9" w:rsidRPr="00FF67F9" w:rsidRDefault="00A25DE9" w:rsidP="005D55A6">
      <w:pPr>
        <w:spacing w:before="75"/>
        <w:ind w:right="450"/>
        <w:textAlignment w:val="baseline"/>
        <w:rPr>
          <w:rFonts w:cstheme="minorHAnsi"/>
          <w:color w:val="444444"/>
        </w:rPr>
      </w:pPr>
      <w:r w:rsidRPr="00FF67F9">
        <w:rPr>
          <w:rFonts w:cstheme="minorHAnsi"/>
          <w:color w:val="444444"/>
        </w:rPr>
        <w:t>First-year student</w:t>
      </w:r>
      <w:r w:rsidRPr="00FF67F9">
        <w:rPr>
          <w:rFonts w:cstheme="minorHAnsi"/>
          <w:color w:val="444444"/>
        </w:rPr>
        <w:tab/>
      </w:r>
      <w:r w:rsidRPr="00FF67F9">
        <w:rPr>
          <w:rFonts w:cstheme="minorHAnsi"/>
          <w:color w:val="444444"/>
        </w:rPr>
        <w:tab/>
      </w:r>
      <w:r w:rsidRPr="00FF67F9">
        <w:rPr>
          <w:rFonts w:cstheme="minorHAnsi"/>
          <w:color w:val="444444"/>
        </w:rPr>
        <w:tab/>
        <w:t>87%</w:t>
      </w:r>
      <w:r w:rsidRPr="00FF67F9">
        <w:rPr>
          <w:rFonts w:cstheme="minorHAnsi"/>
          <w:color w:val="444444"/>
        </w:rPr>
        <w:tab/>
      </w:r>
      <w:r w:rsidRPr="00FF67F9">
        <w:rPr>
          <w:rFonts w:cstheme="minorHAnsi"/>
          <w:color w:val="444444"/>
        </w:rPr>
        <w:tab/>
      </w:r>
      <w:r w:rsidRPr="00FF67F9">
        <w:rPr>
          <w:rFonts w:cstheme="minorHAnsi"/>
          <w:color w:val="444444"/>
        </w:rPr>
        <w:tab/>
      </w:r>
      <w:r w:rsidRPr="00FF67F9">
        <w:rPr>
          <w:rFonts w:cstheme="minorHAnsi"/>
          <w:color w:val="444444"/>
        </w:rPr>
        <w:tab/>
        <w:t>94%</w:t>
      </w:r>
      <w:r w:rsidRPr="00FF67F9">
        <w:rPr>
          <w:rFonts w:cstheme="minorHAnsi"/>
          <w:color w:val="444444"/>
        </w:rPr>
        <w:br/>
        <w:t>satisfaction rate</w:t>
      </w:r>
    </w:p>
    <w:p w:rsidR="00A25DE9" w:rsidRPr="00FF67F9" w:rsidRDefault="00A25DE9" w:rsidP="005D55A6">
      <w:pPr>
        <w:spacing w:before="75"/>
        <w:ind w:right="450"/>
        <w:textAlignment w:val="baseline"/>
        <w:rPr>
          <w:rFonts w:cstheme="minorHAnsi"/>
          <w:color w:val="444444"/>
        </w:rPr>
      </w:pPr>
      <w:r w:rsidRPr="00FF67F9">
        <w:rPr>
          <w:rFonts w:cstheme="minorHAnsi"/>
          <w:color w:val="444444"/>
        </w:rPr>
        <w:t xml:space="preserve">Senior student </w:t>
      </w:r>
      <w:r w:rsidRPr="00FF67F9">
        <w:rPr>
          <w:rFonts w:cstheme="minorHAnsi"/>
          <w:color w:val="444444"/>
        </w:rPr>
        <w:tab/>
      </w:r>
      <w:r w:rsidRPr="00FF67F9">
        <w:rPr>
          <w:rFonts w:cstheme="minorHAnsi"/>
          <w:color w:val="444444"/>
        </w:rPr>
        <w:tab/>
      </w:r>
      <w:r w:rsidRPr="00FF67F9">
        <w:rPr>
          <w:rFonts w:cstheme="minorHAnsi"/>
          <w:color w:val="444444"/>
        </w:rPr>
        <w:tab/>
        <w:t>88%</w:t>
      </w:r>
      <w:r w:rsidRPr="00FF67F9">
        <w:rPr>
          <w:rFonts w:cstheme="minorHAnsi"/>
          <w:color w:val="444444"/>
        </w:rPr>
        <w:tab/>
      </w:r>
      <w:r w:rsidRPr="00FF67F9">
        <w:rPr>
          <w:rFonts w:cstheme="minorHAnsi"/>
          <w:color w:val="444444"/>
        </w:rPr>
        <w:tab/>
      </w:r>
      <w:r w:rsidRPr="00FF67F9">
        <w:rPr>
          <w:rFonts w:cstheme="minorHAnsi"/>
          <w:color w:val="444444"/>
        </w:rPr>
        <w:tab/>
      </w:r>
      <w:r w:rsidRPr="00FF67F9">
        <w:rPr>
          <w:rFonts w:cstheme="minorHAnsi"/>
          <w:color w:val="444444"/>
        </w:rPr>
        <w:tab/>
        <w:t>94%</w:t>
      </w:r>
      <w:r w:rsidRPr="00FF67F9">
        <w:rPr>
          <w:rFonts w:cstheme="minorHAnsi"/>
          <w:color w:val="444444"/>
        </w:rPr>
        <w:br/>
        <w:t>satisfaction rate</w:t>
      </w:r>
    </w:p>
    <w:p w:rsidR="0082443F" w:rsidRDefault="0082443F">
      <w:pPr>
        <w:rPr>
          <w:rFonts w:cstheme="minorHAnsi"/>
          <w:color w:val="444444"/>
        </w:rPr>
      </w:pPr>
      <w:r>
        <w:rPr>
          <w:rFonts w:cstheme="minorHAnsi"/>
          <w:color w:val="444444"/>
        </w:rPr>
        <w:br w:type="page"/>
      </w:r>
    </w:p>
    <w:p w:rsidR="00A25DE9" w:rsidRPr="00FF67F9" w:rsidRDefault="00A25DE9" w:rsidP="00A25DE9">
      <w:pPr>
        <w:spacing w:before="75"/>
        <w:ind w:right="450"/>
        <w:textAlignment w:val="baseline"/>
        <w:rPr>
          <w:rFonts w:cstheme="minorHAnsi"/>
          <w:b/>
          <w:color w:val="444444"/>
        </w:rPr>
      </w:pPr>
      <w:bookmarkStart w:id="0" w:name="_GoBack"/>
      <w:bookmarkEnd w:id="0"/>
      <w:r w:rsidRPr="00FF67F9">
        <w:rPr>
          <w:rFonts w:cstheme="minorHAnsi"/>
          <w:b/>
          <w:color w:val="444444"/>
        </w:rPr>
        <w:lastRenderedPageBreak/>
        <w:t>Access Gap Metrics and Goals</w:t>
      </w:r>
    </w:p>
    <w:p w:rsidR="00A25DE9" w:rsidRPr="00FF67F9" w:rsidRDefault="00A25DE9" w:rsidP="00A25DE9">
      <w:pPr>
        <w:spacing w:before="75"/>
        <w:ind w:right="450"/>
        <w:textAlignment w:val="baseline"/>
        <w:rPr>
          <w:rFonts w:cstheme="minorHAnsi"/>
          <w:color w:val="444444"/>
        </w:rPr>
      </w:pPr>
      <w:r w:rsidRPr="00FF67F9">
        <w:rPr>
          <w:rFonts w:cstheme="minorHAnsi"/>
          <w:color w:val="444444"/>
        </w:rPr>
        <w:t>The Access and Equity Gaps measure the diﬀerence between the identiﬁed student population compared to the full student population.</w:t>
      </w:r>
    </w:p>
    <w:p w:rsidR="004458C8" w:rsidRPr="00FF67F9" w:rsidRDefault="004458C8" w:rsidP="005D55A6">
      <w:pPr>
        <w:pStyle w:val="NormalWeb"/>
        <w:shd w:val="clear" w:color="auto" w:fill="FFFFFF"/>
        <w:spacing w:before="0" w:beforeAutospacing="0" w:after="0" w:afterAutospacing="0"/>
        <w:textAlignment w:val="baseline"/>
        <w:rPr>
          <w:rFonts w:asciiTheme="minorHAnsi" w:hAnsiTheme="minorHAnsi" w:cstheme="minorHAnsi"/>
          <w:color w:val="444444"/>
        </w:rPr>
      </w:pPr>
    </w:p>
    <w:p w:rsidR="00A25DE9" w:rsidRPr="00FF67F9" w:rsidRDefault="00A25DE9" w:rsidP="00A25DE9">
      <w:pPr>
        <w:spacing w:before="75"/>
        <w:ind w:right="450"/>
        <w:textAlignment w:val="baseline"/>
        <w:rPr>
          <w:rFonts w:cstheme="minorHAnsi"/>
          <w:color w:val="444444"/>
        </w:rPr>
      </w:pPr>
      <w:r w:rsidRPr="00FF67F9">
        <w:rPr>
          <w:rFonts w:cstheme="minorHAnsi"/>
          <w:color w:val="444444"/>
        </w:rPr>
        <w:t>Metric</w:t>
      </w:r>
      <w:r w:rsidRPr="00FF67F9">
        <w:rPr>
          <w:rFonts w:cstheme="minorHAnsi"/>
          <w:color w:val="444444"/>
        </w:rPr>
        <w:tab/>
      </w:r>
      <w:r w:rsidRPr="00FF67F9">
        <w:rPr>
          <w:rFonts w:cstheme="minorHAnsi"/>
          <w:color w:val="444444"/>
        </w:rPr>
        <w:tab/>
      </w:r>
      <w:r w:rsidRPr="00FF67F9">
        <w:rPr>
          <w:rFonts w:cstheme="minorHAnsi"/>
          <w:color w:val="444444"/>
        </w:rPr>
        <w:tab/>
      </w:r>
      <w:r w:rsidRPr="00FF67F9">
        <w:rPr>
          <w:rFonts w:cstheme="minorHAnsi"/>
          <w:color w:val="444444"/>
        </w:rPr>
        <w:tab/>
      </w:r>
      <w:r w:rsidRPr="00FF67F9">
        <w:rPr>
          <w:rFonts w:cstheme="minorHAnsi"/>
          <w:color w:val="444444"/>
        </w:rPr>
        <w:tab/>
        <w:t>2015-2016</w:t>
      </w:r>
      <w:r w:rsidRPr="00FF67F9">
        <w:rPr>
          <w:rFonts w:cstheme="minorHAnsi"/>
          <w:color w:val="444444"/>
        </w:rPr>
        <w:tab/>
      </w:r>
      <w:r w:rsidRPr="00FF67F9">
        <w:rPr>
          <w:rFonts w:cstheme="minorHAnsi"/>
          <w:color w:val="444444"/>
        </w:rPr>
        <w:tab/>
      </w:r>
      <w:r w:rsidRPr="00FF67F9">
        <w:rPr>
          <w:rFonts w:cstheme="minorHAnsi"/>
          <w:color w:val="444444"/>
        </w:rPr>
        <w:tab/>
        <w:t>Goal by 2021</w:t>
      </w:r>
    </w:p>
    <w:p w:rsidR="00A25DE9" w:rsidRPr="00FF67F9" w:rsidRDefault="00A25DE9" w:rsidP="00A25DE9">
      <w:pPr>
        <w:spacing w:before="75"/>
        <w:ind w:right="450"/>
        <w:textAlignment w:val="baseline"/>
        <w:rPr>
          <w:rFonts w:cstheme="minorHAnsi"/>
          <w:color w:val="444444"/>
        </w:rPr>
      </w:pPr>
    </w:p>
    <w:p w:rsidR="00A25DE9" w:rsidRPr="00FF67F9" w:rsidRDefault="00A25DE9" w:rsidP="00A25DE9">
      <w:pPr>
        <w:spacing w:before="75"/>
        <w:ind w:right="450"/>
        <w:textAlignment w:val="baseline"/>
        <w:rPr>
          <w:rFonts w:cstheme="minorHAnsi"/>
          <w:color w:val="444444"/>
        </w:rPr>
      </w:pPr>
      <w:r w:rsidRPr="00FF67F9">
        <w:rPr>
          <w:rFonts w:cstheme="minorHAnsi"/>
          <w:color w:val="444444"/>
        </w:rPr>
        <w:t>Under-Represented</w:t>
      </w:r>
      <w:r w:rsidRPr="00FF67F9">
        <w:rPr>
          <w:rFonts w:cstheme="minorHAnsi"/>
          <w:color w:val="444444"/>
        </w:rPr>
        <w:tab/>
      </w:r>
      <w:r w:rsidRPr="00FF67F9">
        <w:rPr>
          <w:rFonts w:cstheme="minorHAnsi"/>
          <w:color w:val="444444"/>
        </w:rPr>
        <w:tab/>
      </w:r>
      <w:r w:rsidRPr="00FF67F9">
        <w:rPr>
          <w:rFonts w:cstheme="minorHAnsi"/>
          <w:color w:val="444444"/>
        </w:rPr>
        <w:tab/>
        <w:t>74%</w:t>
      </w:r>
      <w:r w:rsidRPr="00FF67F9">
        <w:rPr>
          <w:rFonts w:cstheme="minorHAnsi"/>
          <w:color w:val="444444"/>
        </w:rPr>
        <w:tab/>
      </w:r>
      <w:r w:rsidRPr="00FF67F9">
        <w:rPr>
          <w:rFonts w:cstheme="minorHAnsi"/>
          <w:color w:val="444444"/>
        </w:rPr>
        <w:tab/>
      </w:r>
      <w:r w:rsidRPr="00FF67F9">
        <w:rPr>
          <w:rFonts w:cstheme="minorHAnsi"/>
          <w:color w:val="444444"/>
        </w:rPr>
        <w:tab/>
      </w:r>
      <w:r w:rsidRPr="00FF67F9">
        <w:rPr>
          <w:rFonts w:cstheme="minorHAnsi"/>
          <w:color w:val="444444"/>
        </w:rPr>
        <w:tab/>
        <w:t>83%</w:t>
      </w:r>
      <w:r w:rsidRPr="00FF67F9">
        <w:rPr>
          <w:rFonts w:cstheme="minorHAnsi"/>
          <w:color w:val="444444"/>
        </w:rPr>
        <w:br/>
        <w:t>Minority</w:t>
      </w:r>
    </w:p>
    <w:p w:rsidR="00A25DE9" w:rsidRPr="00FF67F9" w:rsidRDefault="00A25DE9" w:rsidP="00A25DE9">
      <w:pPr>
        <w:spacing w:before="75"/>
        <w:ind w:right="450"/>
        <w:textAlignment w:val="baseline"/>
        <w:rPr>
          <w:rFonts w:cstheme="minorHAnsi"/>
          <w:color w:val="444444"/>
        </w:rPr>
      </w:pPr>
      <w:r w:rsidRPr="00FF67F9">
        <w:rPr>
          <w:rFonts w:cstheme="minorHAnsi"/>
          <w:color w:val="444444"/>
        </w:rPr>
        <w:t>All Others</w:t>
      </w:r>
      <w:r w:rsidRPr="00FF67F9">
        <w:rPr>
          <w:rFonts w:cstheme="minorHAnsi"/>
          <w:color w:val="444444"/>
        </w:rPr>
        <w:tab/>
      </w:r>
      <w:r w:rsidRPr="00FF67F9">
        <w:rPr>
          <w:rFonts w:cstheme="minorHAnsi"/>
          <w:color w:val="444444"/>
        </w:rPr>
        <w:tab/>
      </w:r>
      <w:r w:rsidRPr="00FF67F9">
        <w:rPr>
          <w:rFonts w:cstheme="minorHAnsi"/>
          <w:color w:val="444444"/>
        </w:rPr>
        <w:tab/>
      </w:r>
      <w:r w:rsidRPr="00FF67F9">
        <w:rPr>
          <w:rFonts w:cstheme="minorHAnsi"/>
          <w:color w:val="444444"/>
        </w:rPr>
        <w:tab/>
        <w:t>76%</w:t>
      </w:r>
      <w:r w:rsidRPr="00FF67F9">
        <w:rPr>
          <w:rFonts w:cstheme="minorHAnsi"/>
          <w:color w:val="444444"/>
        </w:rPr>
        <w:tab/>
      </w:r>
      <w:r w:rsidRPr="00FF67F9">
        <w:rPr>
          <w:rFonts w:cstheme="minorHAnsi"/>
          <w:color w:val="444444"/>
        </w:rPr>
        <w:tab/>
      </w:r>
      <w:r w:rsidRPr="00FF67F9">
        <w:rPr>
          <w:rFonts w:cstheme="minorHAnsi"/>
          <w:color w:val="444444"/>
        </w:rPr>
        <w:tab/>
      </w:r>
      <w:r w:rsidRPr="00FF67F9">
        <w:rPr>
          <w:rFonts w:cstheme="minorHAnsi"/>
          <w:color w:val="444444"/>
        </w:rPr>
        <w:tab/>
        <w:t>83%</w:t>
      </w:r>
    </w:p>
    <w:p w:rsidR="00A25DE9" w:rsidRPr="00FF67F9" w:rsidRDefault="00A25DE9" w:rsidP="00A25DE9">
      <w:pPr>
        <w:spacing w:before="75"/>
        <w:ind w:right="450"/>
        <w:textAlignment w:val="baseline"/>
        <w:rPr>
          <w:rFonts w:cstheme="minorHAnsi"/>
          <w:color w:val="444444"/>
        </w:rPr>
      </w:pPr>
      <w:r w:rsidRPr="00FF67F9">
        <w:rPr>
          <w:rFonts w:cstheme="minorHAnsi"/>
          <w:color w:val="444444"/>
        </w:rPr>
        <w:t>Equity Gap</w:t>
      </w:r>
      <w:r w:rsidRPr="00FF67F9">
        <w:rPr>
          <w:rFonts w:cstheme="minorHAnsi"/>
          <w:color w:val="444444"/>
        </w:rPr>
        <w:tab/>
      </w:r>
      <w:r w:rsidRPr="00FF67F9">
        <w:rPr>
          <w:rFonts w:cstheme="minorHAnsi"/>
          <w:color w:val="444444"/>
        </w:rPr>
        <w:tab/>
      </w:r>
      <w:r w:rsidRPr="00FF67F9">
        <w:rPr>
          <w:rFonts w:cstheme="minorHAnsi"/>
          <w:color w:val="444444"/>
        </w:rPr>
        <w:tab/>
      </w:r>
      <w:r w:rsidRPr="00FF67F9">
        <w:rPr>
          <w:rFonts w:cstheme="minorHAnsi"/>
          <w:color w:val="444444"/>
        </w:rPr>
        <w:tab/>
      </w:r>
      <w:r w:rsidR="0082443F">
        <w:rPr>
          <w:rFonts w:cstheme="minorHAnsi"/>
          <w:color w:val="444444"/>
        </w:rPr>
        <w:t>0</w:t>
      </w:r>
      <w:r w:rsidRPr="00FF67F9">
        <w:rPr>
          <w:rFonts w:cstheme="minorHAnsi"/>
          <w:color w:val="444444"/>
        </w:rPr>
        <w:t>%</w:t>
      </w:r>
      <w:r w:rsidRPr="00FF67F9">
        <w:rPr>
          <w:rFonts w:cstheme="minorHAnsi"/>
          <w:color w:val="444444"/>
        </w:rPr>
        <w:tab/>
      </w:r>
      <w:r w:rsidRPr="00FF67F9">
        <w:rPr>
          <w:rFonts w:cstheme="minorHAnsi"/>
          <w:color w:val="444444"/>
        </w:rPr>
        <w:tab/>
      </w:r>
      <w:r w:rsidRPr="00FF67F9">
        <w:rPr>
          <w:rFonts w:cstheme="minorHAnsi"/>
          <w:color w:val="444444"/>
        </w:rPr>
        <w:tab/>
      </w:r>
      <w:r w:rsidRPr="00FF67F9">
        <w:rPr>
          <w:rFonts w:cstheme="minorHAnsi"/>
          <w:color w:val="444444"/>
        </w:rPr>
        <w:tab/>
        <w:t>0%</w:t>
      </w:r>
    </w:p>
    <w:p w:rsidR="00A25DE9" w:rsidRPr="00FF67F9" w:rsidRDefault="00A25DE9" w:rsidP="00A25DE9">
      <w:pPr>
        <w:spacing w:before="75"/>
        <w:ind w:right="450"/>
        <w:textAlignment w:val="baseline"/>
        <w:rPr>
          <w:rFonts w:cstheme="minorHAnsi"/>
          <w:color w:val="444444"/>
        </w:rPr>
      </w:pPr>
    </w:p>
    <w:p w:rsidR="00A25DE9" w:rsidRPr="00FF67F9" w:rsidRDefault="00A25DE9" w:rsidP="00A25DE9">
      <w:pPr>
        <w:spacing w:before="75"/>
        <w:ind w:right="450"/>
        <w:textAlignment w:val="baseline"/>
        <w:rPr>
          <w:rFonts w:cstheme="minorHAnsi"/>
          <w:color w:val="444444"/>
        </w:rPr>
      </w:pPr>
      <w:r w:rsidRPr="00FF67F9">
        <w:rPr>
          <w:rFonts w:cstheme="minorHAnsi"/>
          <w:color w:val="444444"/>
        </w:rPr>
        <w:t>Low Income</w:t>
      </w:r>
      <w:r w:rsidRPr="00FF67F9">
        <w:rPr>
          <w:rFonts w:cstheme="minorHAnsi"/>
          <w:color w:val="444444"/>
        </w:rPr>
        <w:tab/>
      </w:r>
      <w:r w:rsidRPr="00FF67F9">
        <w:rPr>
          <w:rFonts w:cstheme="minorHAnsi"/>
          <w:color w:val="444444"/>
        </w:rPr>
        <w:tab/>
      </w:r>
      <w:r w:rsidRPr="00FF67F9">
        <w:rPr>
          <w:rFonts w:cstheme="minorHAnsi"/>
          <w:color w:val="444444"/>
        </w:rPr>
        <w:tab/>
      </w:r>
      <w:r w:rsidRPr="00FF67F9">
        <w:rPr>
          <w:rFonts w:cstheme="minorHAnsi"/>
          <w:color w:val="444444"/>
        </w:rPr>
        <w:tab/>
        <w:t>76%</w:t>
      </w:r>
      <w:r w:rsidRPr="00FF67F9">
        <w:rPr>
          <w:rFonts w:cstheme="minorHAnsi"/>
          <w:color w:val="444444"/>
        </w:rPr>
        <w:tab/>
      </w:r>
      <w:r w:rsidRPr="00FF67F9">
        <w:rPr>
          <w:rFonts w:cstheme="minorHAnsi"/>
          <w:color w:val="444444"/>
        </w:rPr>
        <w:tab/>
      </w:r>
      <w:r w:rsidRPr="00FF67F9">
        <w:rPr>
          <w:rFonts w:cstheme="minorHAnsi"/>
          <w:color w:val="444444"/>
        </w:rPr>
        <w:tab/>
      </w:r>
      <w:r w:rsidRPr="00FF67F9">
        <w:rPr>
          <w:rFonts w:cstheme="minorHAnsi"/>
          <w:color w:val="444444"/>
        </w:rPr>
        <w:tab/>
        <w:t>83%</w:t>
      </w:r>
    </w:p>
    <w:p w:rsidR="00A25DE9" w:rsidRPr="00FF67F9" w:rsidRDefault="00A25DE9" w:rsidP="00A25DE9">
      <w:pPr>
        <w:spacing w:before="75"/>
        <w:ind w:right="450"/>
        <w:textAlignment w:val="baseline"/>
        <w:rPr>
          <w:rFonts w:cstheme="minorHAnsi"/>
          <w:color w:val="444444"/>
        </w:rPr>
      </w:pPr>
      <w:r w:rsidRPr="00FF67F9">
        <w:rPr>
          <w:rFonts w:cstheme="minorHAnsi"/>
          <w:color w:val="444444"/>
        </w:rPr>
        <w:t>All Others</w:t>
      </w:r>
      <w:r w:rsidRPr="00FF67F9">
        <w:rPr>
          <w:rFonts w:cstheme="minorHAnsi"/>
          <w:color w:val="444444"/>
        </w:rPr>
        <w:tab/>
      </w:r>
      <w:r w:rsidRPr="00FF67F9">
        <w:rPr>
          <w:rFonts w:cstheme="minorHAnsi"/>
          <w:color w:val="444444"/>
        </w:rPr>
        <w:tab/>
      </w:r>
      <w:r w:rsidRPr="00FF67F9">
        <w:rPr>
          <w:rFonts w:cstheme="minorHAnsi"/>
          <w:color w:val="444444"/>
        </w:rPr>
        <w:tab/>
      </w:r>
      <w:r w:rsidRPr="00FF67F9">
        <w:rPr>
          <w:rFonts w:cstheme="minorHAnsi"/>
          <w:color w:val="444444"/>
        </w:rPr>
        <w:tab/>
        <w:t>76%</w:t>
      </w:r>
      <w:r w:rsidRPr="00FF67F9">
        <w:rPr>
          <w:rFonts w:cstheme="minorHAnsi"/>
          <w:color w:val="444444"/>
        </w:rPr>
        <w:tab/>
      </w:r>
      <w:r w:rsidRPr="00FF67F9">
        <w:rPr>
          <w:rFonts w:cstheme="minorHAnsi"/>
          <w:color w:val="444444"/>
        </w:rPr>
        <w:tab/>
      </w:r>
      <w:r w:rsidRPr="00FF67F9">
        <w:rPr>
          <w:rFonts w:cstheme="minorHAnsi"/>
          <w:color w:val="444444"/>
        </w:rPr>
        <w:tab/>
      </w:r>
      <w:r w:rsidRPr="00FF67F9">
        <w:rPr>
          <w:rFonts w:cstheme="minorHAnsi"/>
          <w:color w:val="444444"/>
        </w:rPr>
        <w:tab/>
        <w:t>83%</w:t>
      </w:r>
    </w:p>
    <w:p w:rsidR="00A25DE9" w:rsidRPr="00FF67F9" w:rsidRDefault="00A25DE9" w:rsidP="00A25DE9">
      <w:pPr>
        <w:spacing w:before="75"/>
        <w:ind w:right="450"/>
        <w:textAlignment w:val="baseline"/>
        <w:rPr>
          <w:rFonts w:cstheme="minorHAnsi"/>
          <w:color w:val="444444"/>
        </w:rPr>
      </w:pPr>
      <w:r w:rsidRPr="00FF67F9">
        <w:rPr>
          <w:rFonts w:cstheme="minorHAnsi"/>
          <w:color w:val="444444"/>
        </w:rPr>
        <w:t>Equity Gap</w:t>
      </w:r>
      <w:r w:rsidRPr="00FF67F9">
        <w:rPr>
          <w:rFonts w:cstheme="minorHAnsi"/>
          <w:color w:val="444444"/>
        </w:rPr>
        <w:tab/>
      </w:r>
      <w:r w:rsidRPr="00FF67F9">
        <w:rPr>
          <w:rFonts w:cstheme="minorHAnsi"/>
          <w:color w:val="444444"/>
        </w:rPr>
        <w:tab/>
      </w:r>
      <w:r w:rsidRPr="00FF67F9">
        <w:rPr>
          <w:rFonts w:cstheme="minorHAnsi"/>
          <w:color w:val="444444"/>
        </w:rPr>
        <w:tab/>
      </w:r>
      <w:r w:rsidRPr="00FF67F9">
        <w:rPr>
          <w:rFonts w:cstheme="minorHAnsi"/>
          <w:color w:val="444444"/>
        </w:rPr>
        <w:tab/>
        <w:t>2%</w:t>
      </w:r>
      <w:r w:rsidRPr="00FF67F9">
        <w:rPr>
          <w:rFonts w:cstheme="minorHAnsi"/>
          <w:color w:val="444444"/>
        </w:rPr>
        <w:tab/>
      </w:r>
      <w:r w:rsidRPr="00FF67F9">
        <w:rPr>
          <w:rFonts w:cstheme="minorHAnsi"/>
          <w:color w:val="444444"/>
        </w:rPr>
        <w:tab/>
      </w:r>
      <w:r w:rsidRPr="00FF67F9">
        <w:rPr>
          <w:rFonts w:cstheme="minorHAnsi"/>
          <w:color w:val="444444"/>
        </w:rPr>
        <w:tab/>
      </w:r>
      <w:r w:rsidRPr="00FF67F9">
        <w:rPr>
          <w:rFonts w:cstheme="minorHAnsi"/>
          <w:color w:val="444444"/>
        </w:rPr>
        <w:tab/>
        <w:t>0%</w:t>
      </w:r>
    </w:p>
    <w:p w:rsidR="00A25DE9" w:rsidRPr="00FF67F9" w:rsidRDefault="00A25DE9" w:rsidP="00A25DE9">
      <w:pPr>
        <w:spacing w:before="75"/>
        <w:ind w:right="450"/>
        <w:textAlignment w:val="baseline"/>
        <w:rPr>
          <w:rFonts w:cstheme="minorHAnsi"/>
          <w:color w:val="444444"/>
        </w:rPr>
      </w:pPr>
    </w:p>
    <w:p w:rsidR="00A25DE9" w:rsidRPr="00FF67F9" w:rsidRDefault="00A25DE9" w:rsidP="00A25DE9">
      <w:pPr>
        <w:spacing w:before="75"/>
        <w:ind w:right="450"/>
        <w:textAlignment w:val="baseline"/>
        <w:rPr>
          <w:rFonts w:cstheme="minorHAnsi"/>
          <w:color w:val="444444"/>
        </w:rPr>
      </w:pPr>
      <w:r w:rsidRPr="00FF67F9">
        <w:rPr>
          <w:rFonts w:cstheme="minorHAnsi"/>
          <w:color w:val="444444"/>
        </w:rPr>
        <w:t>First Generation</w:t>
      </w:r>
      <w:r w:rsidRPr="00FF67F9">
        <w:rPr>
          <w:rFonts w:cstheme="minorHAnsi"/>
          <w:color w:val="444444"/>
        </w:rPr>
        <w:tab/>
      </w:r>
      <w:r w:rsidRPr="00FF67F9">
        <w:rPr>
          <w:rFonts w:cstheme="minorHAnsi"/>
          <w:color w:val="444444"/>
        </w:rPr>
        <w:tab/>
      </w:r>
      <w:r w:rsidRPr="00FF67F9">
        <w:rPr>
          <w:rFonts w:cstheme="minorHAnsi"/>
          <w:color w:val="444444"/>
        </w:rPr>
        <w:tab/>
        <w:t>72%</w:t>
      </w:r>
      <w:r w:rsidRPr="00FF67F9">
        <w:rPr>
          <w:rFonts w:cstheme="minorHAnsi"/>
          <w:color w:val="444444"/>
        </w:rPr>
        <w:tab/>
      </w:r>
      <w:r w:rsidRPr="00FF67F9">
        <w:rPr>
          <w:rFonts w:cstheme="minorHAnsi"/>
          <w:color w:val="444444"/>
        </w:rPr>
        <w:tab/>
      </w:r>
      <w:r w:rsidRPr="00FF67F9">
        <w:rPr>
          <w:rFonts w:cstheme="minorHAnsi"/>
          <w:color w:val="444444"/>
        </w:rPr>
        <w:tab/>
      </w:r>
      <w:r w:rsidRPr="00FF67F9">
        <w:rPr>
          <w:rFonts w:cstheme="minorHAnsi"/>
          <w:color w:val="444444"/>
        </w:rPr>
        <w:tab/>
        <w:t>83%</w:t>
      </w:r>
    </w:p>
    <w:p w:rsidR="00A25DE9" w:rsidRPr="00FF67F9" w:rsidRDefault="00A25DE9" w:rsidP="00A25DE9">
      <w:pPr>
        <w:spacing w:before="75"/>
        <w:ind w:right="450"/>
        <w:textAlignment w:val="baseline"/>
        <w:rPr>
          <w:rFonts w:cstheme="minorHAnsi"/>
          <w:color w:val="444444"/>
        </w:rPr>
      </w:pPr>
      <w:r w:rsidRPr="00FF67F9">
        <w:rPr>
          <w:rFonts w:cstheme="minorHAnsi"/>
          <w:color w:val="444444"/>
        </w:rPr>
        <w:t>All Others</w:t>
      </w:r>
      <w:r w:rsidRPr="00FF67F9">
        <w:rPr>
          <w:rFonts w:cstheme="minorHAnsi"/>
          <w:color w:val="444444"/>
        </w:rPr>
        <w:tab/>
      </w:r>
      <w:r w:rsidRPr="00FF67F9">
        <w:rPr>
          <w:rFonts w:cstheme="minorHAnsi"/>
          <w:color w:val="444444"/>
        </w:rPr>
        <w:tab/>
      </w:r>
      <w:r w:rsidRPr="00FF67F9">
        <w:rPr>
          <w:rFonts w:cstheme="minorHAnsi"/>
          <w:color w:val="444444"/>
        </w:rPr>
        <w:tab/>
      </w:r>
      <w:r w:rsidRPr="00FF67F9">
        <w:rPr>
          <w:rFonts w:cstheme="minorHAnsi"/>
          <w:color w:val="444444"/>
        </w:rPr>
        <w:tab/>
        <w:t>76%</w:t>
      </w:r>
      <w:r w:rsidRPr="00FF67F9">
        <w:rPr>
          <w:rFonts w:cstheme="minorHAnsi"/>
          <w:color w:val="444444"/>
        </w:rPr>
        <w:tab/>
      </w:r>
      <w:r w:rsidRPr="00FF67F9">
        <w:rPr>
          <w:rFonts w:cstheme="minorHAnsi"/>
          <w:color w:val="444444"/>
        </w:rPr>
        <w:tab/>
      </w:r>
      <w:r w:rsidRPr="00FF67F9">
        <w:rPr>
          <w:rFonts w:cstheme="minorHAnsi"/>
          <w:color w:val="444444"/>
        </w:rPr>
        <w:tab/>
      </w:r>
      <w:r w:rsidRPr="00FF67F9">
        <w:rPr>
          <w:rFonts w:cstheme="minorHAnsi"/>
          <w:color w:val="444444"/>
        </w:rPr>
        <w:tab/>
        <w:t>83%</w:t>
      </w:r>
    </w:p>
    <w:p w:rsidR="00A25DE9" w:rsidRPr="00FF67F9" w:rsidRDefault="00A25DE9" w:rsidP="00A25DE9">
      <w:pPr>
        <w:spacing w:before="75"/>
        <w:ind w:right="450"/>
        <w:textAlignment w:val="baseline"/>
        <w:rPr>
          <w:rFonts w:cstheme="minorHAnsi"/>
          <w:color w:val="444444"/>
        </w:rPr>
      </w:pPr>
      <w:r w:rsidRPr="00FF67F9">
        <w:rPr>
          <w:rFonts w:cstheme="minorHAnsi"/>
          <w:color w:val="444444"/>
        </w:rPr>
        <w:t>Equity Gap</w:t>
      </w:r>
      <w:r w:rsidRPr="00FF67F9">
        <w:rPr>
          <w:rFonts w:cstheme="minorHAnsi"/>
          <w:color w:val="444444"/>
        </w:rPr>
        <w:tab/>
      </w:r>
      <w:r w:rsidRPr="00FF67F9">
        <w:rPr>
          <w:rFonts w:cstheme="minorHAnsi"/>
          <w:color w:val="444444"/>
        </w:rPr>
        <w:tab/>
      </w:r>
      <w:r w:rsidRPr="00FF67F9">
        <w:rPr>
          <w:rFonts w:cstheme="minorHAnsi"/>
          <w:color w:val="444444"/>
        </w:rPr>
        <w:tab/>
      </w:r>
      <w:r w:rsidRPr="00FF67F9">
        <w:rPr>
          <w:rFonts w:cstheme="minorHAnsi"/>
          <w:color w:val="444444"/>
        </w:rPr>
        <w:tab/>
        <w:t>4%</w:t>
      </w:r>
      <w:r w:rsidRPr="00FF67F9">
        <w:rPr>
          <w:rFonts w:cstheme="minorHAnsi"/>
          <w:color w:val="444444"/>
        </w:rPr>
        <w:tab/>
      </w:r>
      <w:r w:rsidRPr="00FF67F9">
        <w:rPr>
          <w:rFonts w:cstheme="minorHAnsi"/>
          <w:color w:val="444444"/>
        </w:rPr>
        <w:tab/>
      </w:r>
      <w:r w:rsidRPr="00FF67F9">
        <w:rPr>
          <w:rFonts w:cstheme="minorHAnsi"/>
          <w:color w:val="444444"/>
        </w:rPr>
        <w:tab/>
      </w:r>
      <w:r w:rsidRPr="00FF67F9">
        <w:rPr>
          <w:rFonts w:cstheme="minorHAnsi"/>
          <w:color w:val="444444"/>
        </w:rPr>
        <w:tab/>
        <w:t>0%</w:t>
      </w:r>
    </w:p>
    <w:p w:rsidR="00A25DE9" w:rsidRPr="00FF67F9" w:rsidRDefault="00A25DE9" w:rsidP="00A25DE9">
      <w:pPr>
        <w:spacing w:before="75"/>
        <w:ind w:right="450"/>
        <w:textAlignment w:val="baseline"/>
        <w:rPr>
          <w:rFonts w:cstheme="minorHAnsi"/>
          <w:color w:val="444444"/>
        </w:rPr>
      </w:pPr>
    </w:p>
    <w:p w:rsidR="00A25DE9" w:rsidRPr="00FF67F9" w:rsidRDefault="00A25DE9" w:rsidP="00A25DE9">
      <w:pPr>
        <w:spacing w:before="75"/>
        <w:ind w:right="450"/>
        <w:textAlignment w:val="baseline"/>
        <w:rPr>
          <w:rFonts w:cstheme="minorHAnsi"/>
          <w:b/>
          <w:color w:val="444444"/>
        </w:rPr>
      </w:pPr>
      <w:r w:rsidRPr="00FF67F9">
        <w:rPr>
          <w:rFonts w:cstheme="minorHAnsi"/>
          <w:b/>
          <w:color w:val="444444"/>
        </w:rPr>
        <w:t>Graduation Rates</w:t>
      </w:r>
    </w:p>
    <w:p w:rsidR="00A25DE9" w:rsidRPr="00FF67F9" w:rsidRDefault="00A25DE9" w:rsidP="00A25DE9">
      <w:pPr>
        <w:spacing w:before="75"/>
        <w:ind w:right="450"/>
        <w:textAlignment w:val="baseline"/>
        <w:rPr>
          <w:rFonts w:cstheme="minorHAnsi"/>
          <w:color w:val="444444"/>
        </w:rPr>
      </w:pPr>
      <w:r w:rsidRPr="00FF67F9">
        <w:rPr>
          <w:rFonts w:cstheme="minorHAnsi"/>
          <w:color w:val="444444"/>
        </w:rPr>
        <w:t>Number of entering ﬁrst-year students who graduate in four years or six years</w:t>
      </w:r>
    </w:p>
    <w:p w:rsidR="00D57FC8" w:rsidRPr="00FF67F9" w:rsidRDefault="00D57FC8" w:rsidP="005D55A6">
      <w:pPr>
        <w:rPr>
          <w:rFonts w:cstheme="minorHAnsi"/>
        </w:rPr>
      </w:pPr>
    </w:p>
    <w:p w:rsidR="00A25DE9" w:rsidRPr="00FF67F9" w:rsidRDefault="00A25DE9" w:rsidP="00BF4393">
      <w:pPr>
        <w:spacing w:before="75"/>
        <w:ind w:right="450"/>
        <w:textAlignment w:val="baseline"/>
        <w:rPr>
          <w:rFonts w:cstheme="minorHAnsi"/>
          <w:color w:val="444444"/>
        </w:rPr>
      </w:pPr>
      <w:r w:rsidRPr="00FF67F9">
        <w:rPr>
          <w:rFonts w:cstheme="minorHAnsi"/>
          <w:color w:val="444444"/>
        </w:rPr>
        <w:t>Metric</w:t>
      </w:r>
      <w:r w:rsidRPr="00FF67F9">
        <w:rPr>
          <w:rFonts w:cstheme="minorHAnsi"/>
          <w:color w:val="444444"/>
        </w:rPr>
        <w:tab/>
      </w:r>
      <w:r w:rsidRPr="00FF67F9">
        <w:rPr>
          <w:rFonts w:cstheme="minorHAnsi"/>
          <w:color w:val="444444"/>
        </w:rPr>
        <w:tab/>
      </w:r>
      <w:r w:rsidRPr="00FF67F9">
        <w:rPr>
          <w:rFonts w:cstheme="minorHAnsi"/>
          <w:color w:val="444444"/>
        </w:rPr>
        <w:tab/>
      </w:r>
      <w:r w:rsidRPr="00FF67F9">
        <w:rPr>
          <w:rFonts w:cstheme="minorHAnsi"/>
          <w:color w:val="444444"/>
        </w:rPr>
        <w:tab/>
      </w:r>
      <w:r w:rsidRPr="00FF67F9">
        <w:rPr>
          <w:rFonts w:cstheme="minorHAnsi"/>
          <w:color w:val="444444"/>
        </w:rPr>
        <w:tab/>
        <w:t>2015-2016</w:t>
      </w:r>
      <w:r w:rsidRPr="00FF67F9">
        <w:rPr>
          <w:rFonts w:cstheme="minorHAnsi"/>
          <w:color w:val="444444"/>
        </w:rPr>
        <w:tab/>
      </w:r>
      <w:r w:rsidRPr="00FF67F9">
        <w:rPr>
          <w:rFonts w:cstheme="minorHAnsi"/>
          <w:color w:val="444444"/>
        </w:rPr>
        <w:tab/>
      </w:r>
      <w:r w:rsidRPr="00FF67F9">
        <w:rPr>
          <w:rFonts w:cstheme="minorHAnsi"/>
          <w:color w:val="444444"/>
        </w:rPr>
        <w:tab/>
        <w:t>Goal by 2021</w:t>
      </w:r>
    </w:p>
    <w:p w:rsidR="00BF4393" w:rsidRPr="00FF67F9" w:rsidRDefault="00BF4393" w:rsidP="00BF4393">
      <w:pPr>
        <w:spacing w:before="75"/>
        <w:ind w:right="450"/>
        <w:textAlignment w:val="baseline"/>
        <w:rPr>
          <w:rFonts w:cstheme="minorHAnsi"/>
          <w:color w:val="444444"/>
        </w:rPr>
      </w:pPr>
    </w:p>
    <w:p w:rsidR="00BF4393" w:rsidRPr="00FF67F9" w:rsidRDefault="00BF4393" w:rsidP="00BF4393">
      <w:pPr>
        <w:spacing w:before="75"/>
        <w:ind w:right="450"/>
        <w:textAlignment w:val="baseline"/>
        <w:rPr>
          <w:rFonts w:cstheme="minorHAnsi"/>
          <w:color w:val="444444"/>
        </w:rPr>
      </w:pPr>
      <w:r w:rsidRPr="00FF67F9">
        <w:rPr>
          <w:rFonts w:cstheme="minorHAnsi"/>
          <w:color w:val="444444"/>
        </w:rPr>
        <w:t>4 Year</w:t>
      </w:r>
      <w:r w:rsidRPr="00FF67F9">
        <w:rPr>
          <w:rFonts w:cstheme="minorHAnsi"/>
          <w:color w:val="444444"/>
        </w:rPr>
        <w:tab/>
      </w:r>
      <w:r w:rsidRPr="00FF67F9">
        <w:rPr>
          <w:rFonts w:cstheme="minorHAnsi"/>
          <w:color w:val="444444"/>
        </w:rPr>
        <w:tab/>
      </w:r>
      <w:r w:rsidRPr="00FF67F9">
        <w:rPr>
          <w:rFonts w:cstheme="minorHAnsi"/>
          <w:color w:val="444444"/>
        </w:rPr>
        <w:tab/>
      </w:r>
      <w:r w:rsidRPr="00FF67F9">
        <w:rPr>
          <w:rFonts w:cstheme="minorHAnsi"/>
          <w:color w:val="444444"/>
        </w:rPr>
        <w:tab/>
      </w:r>
      <w:r w:rsidRPr="00FF67F9">
        <w:rPr>
          <w:rFonts w:cstheme="minorHAnsi"/>
          <w:color w:val="444444"/>
        </w:rPr>
        <w:tab/>
        <w:t>19% (fall 2011 cohort)</w:t>
      </w:r>
      <w:r w:rsidRPr="00FF67F9">
        <w:rPr>
          <w:rFonts w:cstheme="minorHAnsi"/>
          <w:color w:val="444444"/>
        </w:rPr>
        <w:tab/>
      </w:r>
      <w:r w:rsidRPr="00FF67F9">
        <w:rPr>
          <w:rFonts w:cstheme="minorHAnsi"/>
          <w:color w:val="444444"/>
        </w:rPr>
        <w:tab/>
        <w:t>27%</w:t>
      </w:r>
    </w:p>
    <w:p w:rsidR="00BF4393" w:rsidRPr="00FF67F9" w:rsidRDefault="00BF4393" w:rsidP="00BF4393">
      <w:pPr>
        <w:spacing w:before="75"/>
        <w:ind w:right="450"/>
        <w:textAlignment w:val="baseline"/>
        <w:rPr>
          <w:rFonts w:cstheme="minorHAnsi"/>
          <w:color w:val="444444"/>
        </w:rPr>
      </w:pPr>
      <w:r w:rsidRPr="00FF67F9">
        <w:rPr>
          <w:rFonts w:cstheme="minorHAnsi"/>
          <w:color w:val="444444"/>
        </w:rPr>
        <w:t>6 Year</w:t>
      </w:r>
      <w:r w:rsidRPr="00FF67F9">
        <w:rPr>
          <w:rFonts w:cstheme="minorHAnsi"/>
          <w:color w:val="444444"/>
        </w:rPr>
        <w:tab/>
      </w:r>
      <w:r w:rsidRPr="00FF67F9">
        <w:rPr>
          <w:rFonts w:cstheme="minorHAnsi"/>
          <w:color w:val="444444"/>
        </w:rPr>
        <w:tab/>
      </w:r>
      <w:r w:rsidRPr="00FF67F9">
        <w:rPr>
          <w:rFonts w:cstheme="minorHAnsi"/>
          <w:color w:val="444444"/>
        </w:rPr>
        <w:tab/>
      </w:r>
      <w:r w:rsidRPr="00FF67F9">
        <w:rPr>
          <w:rFonts w:cstheme="minorHAnsi"/>
          <w:color w:val="444444"/>
        </w:rPr>
        <w:tab/>
      </w:r>
      <w:r w:rsidRPr="00FF67F9">
        <w:rPr>
          <w:rFonts w:cstheme="minorHAnsi"/>
          <w:color w:val="444444"/>
        </w:rPr>
        <w:tab/>
        <w:t>51% (fall 2009 cohort)</w:t>
      </w:r>
      <w:r w:rsidRPr="00FF67F9">
        <w:rPr>
          <w:rFonts w:cstheme="minorHAnsi"/>
          <w:color w:val="444444"/>
        </w:rPr>
        <w:tab/>
      </w:r>
      <w:r w:rsidRPr="00FF67F9">
        <w:rPr>
          <w:rFonts w:cstheme="minorHAnsi"/>
          <w:color w:val="444444"/>
        </w:rPr>
        <w:tab/>
        <w:t>60%</w:t>
      </w:r>
    </w:p>
    <w:p w:rsidR="00BF4393" w:rsidRPr="00FF67F9" w:rsidRDefault="00BF4393" w:rsidP="00BF4393">
      <w:pPr>
        <w:spacing w:before="75"/>
        <w:ind w:right="450"/>
        <w:textAlignment w:val="baseline"/>
        <w:rPr>
          <w:rFonts w:cstheme="minorHAnsi"/>
          <w:color w:val="444444"/>
        </w:rPr>
      </w:pPr>
      <w:r w:rsidRPr="00FF67F9">
        <w:rPr>
          <w:rFonts w:cstheme="minorHAnsi"/>
          <w:color w:val="444444"/>
        </w:rPr>
        <w:t>Under-Represented Minority</w:t>
      </w:r>
      <w:r w:rsidRPr="00FF67F9">
        <w:rPr>
          <w:rFonts w:cstheme="minorHAnsi"/>
          <w:color w:val="444444"/>
        </w:rPr>
        <w:tab/>
      </w:r>
      <w:r w:rsidRPr="00FF67F9">
        <w:rPr>
          <w:rFonts w:cstheme="minorHAnsi"/>
          <w:color w:val="444444"/>
        </w:rPr>
        <w:tab/>
        <w:t>8% (fall 2011 cohort)</w:t>
      </w:r>
      <w:r w:rsidRPr="00FF67F9">
        <w:rPr>
          <w:rFonts w:cstheme="minorHAnsi"/>
          <w:color w:val="444444"/>
        </w:rPr>
        <w:tab/>
      </w:r>
      <w:r w:rsidRPr="00FF67F9">
        <w:rPr>
          <w:rFonts w:cstheme="minorHAnsi"/>
          <w:color w:val="444444"/>
        </w:rPr>
        <w:tab/>
        <w:t>20%</w:t>
      </w:r>
      <w:r w:rsidRPr="00FF67F9">
        <w:rPr>
          <w:rFonts w:cstheme="minorHAnsi"/>
          <w:color w:val="444444"/>
        </w:rPr>
        <w:br/>
        <w:t>Population 4 Year</w:t>
      </w:r>
    </w:p>
    <w:p w:rsidR="00BF4393" w:rsidRPr="00FF67F9" w:rsidRDefault="00BF4393" w:rsidP="00BF4393">
      <w:pPr>
        <w:spacing w:before="75"/>
        <w:ind w:right="450"/>
        <w:textAlignment w:val="baseline"/>
        <w:rPr>
          <w:rFonts w:cstheme="minorHAnsi"/>
          <w:color w:val="444444"/>
        </w:rPr>
      </w:pPr>
      <w:r w:rsidRPr="00FF67F9">
        <w:rPr>
          <w:rFonts w:cstheme="minorHAnsi"/>
          <w:color w:val="444444"/>
        </w:rPr>
        <w:t>Under-Represented Minority</w:t>
      </w:r>
      <w:r w:rsidRPr="00FF67F9">
        <w:rPr>
          <w:rFonts w:cstheme="minorHAnsi"/>
          <w:color w:val="444444"/>
        </w:rPr>
        <w:tab/>
      </w:r>
      <w:r w:rsidRPr="00FF67F9">
        <w:rPr>
          <w:rFonts w:cstheme="minorHAnsi"/>
          <w:color w:val="444444"/>
        </w:rPr>
        <w:tab/>
        <w:t>25% (fall 2009 cohort)</w:t>
      </w:r>
      <w:r w:rsidRPr="00FF67F9">
        <w:rPr>
          <w:rFonts w:cstheme="minorHAnsi"/>
          <w:color w:val="444444"/>
        </w:rPr>
        <w:tab/>
      </w:r>
      <w:r w:rsidRPr="00FF67F9">
        <w:rPr>
          <w:rFonts w:cstheme="minorHAnsi"/>
          <w:color w:val="444444"/>
        </w:rPr>
        <w:tab/>
        <w:t>40%</w:t>
      </w:r>
      <w:r w:rsidRPr="00FF67F9">
        <w:rPr>
          <w:rFonts w:cstheme="minorHAnsi"/>
          <w:color w:val="444444"/>
        </w:rPr>
        <w:br/>
        <w:t>Population 6 Year</w:t>
      </w:r>
    </w:p>
    <w:p w:rsidR="00BF4393" w:rsidRPr="00FF67F9" w:rsidRDefault="00BF4393" w:rsidP="00BF4393">
      <w:pPr>
        <w:spacing w:before="75"/>
        <w:ind w:right="450"/>
        <w:textAlignment w:val="baseline"/>
        <w:rPr>
          <w:rFonts w:cstheme="minorHAnsi"/>
          <w:color w:val="444444"/>
        </w:rPr>
      </w:pPr>
    </w:p>
    <w:p w:rsidR="00BF4393" w:rsidRPr="00FF67F9" w:rsidRDefault="00BF4393" w:rsidP="00BF4393">
      <w:pPr>
        <w:spacing w:before="75"/>
        <w:ind w:right="450"/>
        <w:textAlignment w:val="baseline"/>
        <w:rPr>
          <w:rFonts w:cstheme="minorHAnsi"/>
          <w:b/>
          <w:color w:val="444444"/>
        </w:rPr>
      </w:pPr>
      <w:r w:rsidRPr="00FF67F9">
        <w:rPr>
          <w:rFonts w:cstheme="minorHAnsi"/>
          <w:b/>
          <w:color w:val="444444"/>
        </w:rPr>
        <w:t>Economic Development</w:t>
      </w:r>
    </w:p>
    <w:p w:rsidR="00BF4393" w:rsidRPr="00FF67F9" w:rsidRDefault="00BF4393" w:rsidP="00BF4393">
      <w:pPr>
        <w:spacing w:before="75"/>
        <w:ind w:right="450"/>
        <w:textAlignment w:val="baseline"/>
        <w:rPr>
          <w:rFonts w:cstheme="minorHAnsi"/>
          <w:color w:val="444444"/>
        </w:rPr>
      </w:pPr>
      <w:r w:rsidRPr="00FF67F9">
        <w:rPr>
          <w:rFonts w:cstheme="minorHAnsi"/>
          <w:color w:val="444444"/>
        </w:rPr>
        <w:t>In 2015–2016, UW Oshkosh faculty and staﬀ positively impacted the local and regional economy by providing consulting services to 319 businesses, non-proﬁts, governmental agencies and 38 start-up companies.</w:t>
      </w:r>
    </w:p>
    <w:p w:rsidR="00BF4393" w:rsidRPr="00FF67F9" w:rsidRDefault="00BF4393" w:rsidP="00BF4393">
      <w:pPr>
        <w:spacing w:before="75"/>
        <w:ind w:right="450"/>
        <w:textAlignment w:val="baseline"/>
        <w:rPr>
          <w:rFonts w:cstheme="minorHAnsi"/>
          <w:color w:val="444444"/>
        </w:rPr>
      </w:pPr>
    </w:p>
    <w:p w:rsidR="00BF4393" w:rsidRDefault="00BF4393" w:rsidP="00BF4393">
      <w:pPr>
        <w:spacing w:before="75"/>
        <w:ind w:right="450"/>
        <w:textAlignment w:val="baseline"/>
        <w:rPr>
          <w:rFonts w:cstheme="minorHAnsi"/>
          <w:color w:val="444444"/>
        </w:rPr>
      </w:pPr>
      <w:r w:rsidRPr="00FF67F9">
        <w:rPr>
          <w:rFonts w:cstheme="minorHAnsi"/>
          <w:color w:val="444444"/>
        </w:rPr>
        <w:lastRenderedPageBreak/>
        <w:t>By 2021, the goal is to partner with 400 businesses, non-proﬁts, governmental agencies and 50 start-ups annually.</w:t>
      </w:r>
    </w:p>
    <w:p w:rsidR="00D52E21" w:rsidRDefault="00D52E21" w:rsidP="00BF4393">
      <w:pPr>
        <w:spacing w:before="75"/>
        <w:ind w:right="450"/>
        <w:textAlignment w:val="baseline"/>
        <w:rPr>
          <w:rFonts w:cstheme="minorHAnsi"/>
          <w:color w:val="444444"/>
        </w:rPr>
      </w:pPr>
    </w:p>
    <w:p w:rsidR="000F56E0" w:rsidRDefault="000F56E0" w:rsidP="00BF4393">
      <w:pPr>
        <w:spacing w:before="75"/>
        <w:ind w:right="450"/>
        <w:textAlignment w:val="baseline"/>
        <w:rPr>
          <w:rFonts w:cstheme="minorHAnsi"/>
          <w:color w:val="444444"/>
        </w:rPr>
      </w:pPr>
    </w:p>
    <w:p w:rsidR="007C7818" w:rsidRDefault="00D52E21" w:rsidP="00BF4393">
      <w:pPr>
        <w:spacing w:before="75"/>
        <w:ind w:right="450"/>
        <w:textAlignment w:val="baseline"/>
        <w:rPr>
          <w:rFonts w:cstheme="minorHAnsi"/>
          <w:b/>
          <w:color w:val="444444"/>
        </w:rPr>
      </w:pPr>
      <w:r w:rsidRPr="007C7818">
        <w:rPr>
          <w:rFonts w:cstheme="minorHAnsi"/>
          <w:b/>
          <w:color w:val="444444"/>
        </w:rPr>
        <w:t xml:space="preserve">Project </w:t>
      </w:r>
      <w:r w:rsidR="007C7818" w:rsidRPr="007C7818">
        <w:rPr>
          <w:rFonts w:cstheme="minorHAnsi"/>
          <w:b/>
          <w:color w:val="444444"/>
        </w:rPr>
        <w:t>Design Links</w:t>
      </w:r>
    </w:p>
    <w:p w:rsidR="00505612" w:rsidRDefault="00820118" w:rsidP="00BF4393">
      <w:pPr>
        <w:spacing w:before="75"/>
        <w:ind w:right="450"/>
        <w:textAlignment w:val="baseline"/>
        <w:rPr>
          <w:rFonts w:cstheme="minorHAnsi"/>
          <w:color w:val="444444"/>
        </w:rPr>
      </w:pPr>
      <w:hyperlink r:id="rId9" w:history="1">
        <w:r w:rsidR="00505612" w:rsidRPr="00946974">
          <w:rPr>
            <w:rStyle w:val="Hyperlink"/>
            <w:rFonts w:cstheme="minorHAnsi"/>
          </w:rPr>
          <w:t>https://www.flickr.com/photos/uwoshkosh/albums</w:t>
        </w:r>
      </w:hyperlink>
    </w:p>
    <w:p w:rsidR="00505612" w:rsidRDefault="00820118" w:rsidP="00BF4393">
      <w:pPr>
        <w:spacing w:before="75"/>
        <w:ind w:right="450"/>
        <w:textAlignment w:val="baseline"/>
        <w:rPr>
          <w:rFonts w:cstheme="minorHAnsi"/>
          <w:color w:val="444444"/>
        </w:rPr>
      </w:pPr>
      <w:hyperlink r:id="rId10" w:history="1">
        <w:r w:rsidR="00505612" w:rsidRPr="00946974">
          <w:rPr>
            <w:rStyle w:val="Hyperlink"/>
            <w:rFonts w:cstheme="minorHAnsi"/>
          </w:rPr>
          <w:t>https://uwdc.library.wisc.edu/collections/uw/uwo/</w:t>
        </w:r>
      </w:hyperlink>
    </w:p>
    <w:p w:rsidR="00505612" w:rsidRDefault="00820118" w:rsidP="00BF4393">
      <w:pPr>
        <w:spacing w:before="75"/>
        <w:ind w:right="450"/>
        <w:textAlignment w:val="baseline"/>
        <w:rPr>
          <w:rFonts w:cstheme="minorHAnsi"/>
          <w:color w:val="444444"/>
        </w:rPr>
      </w:pPr>
      <w:hyperlink r:id="rId11" w:history="1">
        <w:r w:rsidR="00F20390" w:rsidRPr="00946974">
          <w:rPr>
            <w:rStyle w:val="Hyperlink"/>
            <w:rFonts w:cstheme="minorHAnsi"/>
          </w:rPr>
          <w:t>https://uwosh.edu/about-uw-oshkosh/</w:t>
        </w:r>
      </w:hyperlink>
    </w:p>
    <w:p w:rsidR="00505612" w:rsidRDefault="00820118" w:rsidP="00BF4393">
      <w:pPr>
        <w:spacing w:before="75"/>
        <w:ind w:right="450"/>
        <w:textAlignment w:val="baseline"/>
        <w:rPr>
          <w:rStyle w:val="Hyperlink"/>
          <w:rFonts w:cstheme="minorHAnsi"/>
        </w:rPr>
      </w:pPr>
      <w:hyperlink r:id="rId12" w:history="1">
        <w:r w:rsidR="00F20390" w:rsidRPr="00F20390">
          <w:rPr>
            <w:rStyle w:val="Hyperlink"/>
            <w:rFonts w:cstheme="minorHAnsi"/>
          </w:rPr>
          <w:t>https://uwosh.edu/umc/brand/logos/</w:t>
        </w:r>
      </w:hyperlink>
    </w:p>
    <w:p w:rsidR="00E733FF" w:rsidRDefault="00820118" w:rsidP="00BF4393">
      <w:pPr>
        <w:spacing w:before="75"/>
        <w:ind w:right="450"/>
        <w:textAlignment w:val="baseline"/>
        <w:rPr>
          <w:rFonts w:cstheme="minorHAnsi"/>
          <w:color w:val="444444"/>
        </w:rPr>
      </w:pPr>
      <w:hyperlink r:id="rId13" w:history="1">
        <w:r w:rsidR="00E733FF" w:rsidRPr="00946974">
          <w:rPr>
            <w:rStyle w:val="Hyperlink"/>
            <w:rFonts w:cstheme="minorHAnsi"/>
          </w:rPr>
          <w:t>https://helpx.adobe.com/indesign/using/dynamic-pdf-documents.html</w:t>
        </w:r>
      </w:hyperlink>
    </w:p>
    <w:p w:rsidR="00E733FF" w:rsidRPr="00C77D28" w:rsidRDefault="00E733FF" w:rsidP="00BF4393">
      <w:pPr>
        <w:spacing w:before="75"/>
        <w:ind w:right="450"/>
        <w:textAlignment w:val="baseline"/>
        <w:rPr>
          <w:rFonts w:cstheme="minorHAnsi"/>
          <w:color w:val="444444"/>
        </w:rPr>
      </w:pPr>
    </w:p>
    <w:sectPr w:rsidR="00E733FF" w:rsidRPr="00C77D28" w:rsidSect="00A53091">
      <w:headerReference w:type="even" r:id="rId1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118" w:rsidRDefault="00820118" w:rsidP="00C77D28">
      <w:r>
        <w:separator/>
      </w:r>
    </w:p>
  </w:endnote>
  <w:endnote w:type="continuationSeparator" w:id="0">
    <w:p w:rsidR="00820118" w:rsidRDefault="00820118" w:rsidP="00C7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118" w:rsidRDefault="00820118" w:rsidP="00C77D28">
      <w:r>
        <w:separator/>
      </w:r>
    </w:p>
  </w:footnote>
  <w:footnote w:type="continuationSeparator" w:id="0">
    <w:p w:rsidR="00820118" w:rsidRDefault="00820118" w:rsidP="00C77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6809871"/>
      <w:docPartObj>
        <w:docPartGallery w:val="Page Numbers (Top of Page)"/>
        <w:docPartUnique/>
      </w:docPartObj>
    </w:sdtPr>
    <w:sdtEndPr>
      <w:rPr>
        <w:rStyle w:val="PageNumber"/>
      </w:rPr>
    </w:sdtEndPr>
    <w:sdtContent>
      <w:p w:rsidR="00C77D28" w:rsidRDefault="00C77D28" w:rsidP="0094697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77D28" w:rsidRDefault="00C77D28" w:rsidP="00C77D2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44172531"/>
      <w:docPartObj>
        <w:docPartGallery w:val="Page Numbers (Top of Page)"/>
        <w:docPartUnique/>
      </w:docPartObj>
    </w:sdtPr>
    <w:sdtEndPr>
      <w:rPr>
        <w:rStyle w:val="PageNumber"/>
      </w:rPr>
    </w:sdtEndPr>
    <w:sdtContent>
      <w:p w:rsidR="00C77D28" w:rsidRDefault="00C77D28" w:rsidP="0094697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C77D28" w:rsidRDefault="00C77D28" w:rsidP="00C77D2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5E7"/>
    <w:multiLevelType w:val="multilevel"/>
    <w:tmpl w:val="51FE0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012668"/>
    <w:multiLevelType w:val="multilevel"/>
    <w:tmpl w:val="16307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E854F2"/>
    <w:multiLevelType w:val="multilevel"/>
    <w:tmpl w:val="32FE8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2146C7"/>
    <w:multiLevelType w:val="multilevel"/>
    <w:tmpl w:val="FA8A4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39268E"/>
    <w:multiLevelType w:val="multilevel"/>
    <w:tmpl w:val="B9628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031347"/>
    <w:multiLevelType w:val="multilevel"/>
    <w:tmpl w:val="817E4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A767A5"/>
    <w:multiLevelType w:val="multilevel"/>
    <w:tmpl w:val="DF1A6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E57A39"/>
    <w:multiLevelType w:val="multilevel"/>
    <w:tmpl w:val="3A343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3D1E56"/>
    <w:multiLevelType w:val="multilevel"/>
    <w:tmpl w:val="20525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7803CA"/>
    <w:multiLevelType w:val="multilevel"/>
    <w:tmpl w:val="1C961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9757B8"/>
    <w:multiLevelType w:val="multilevel"/>
    <w:tmpl w:val="D1924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2E1AC6"/>
    <w:multiLevelType w:val="multilevel"/>
    <w:tmpl w:val="9424B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262866"/>
    <w:multiLevelType w:val="multilevel"/>
    <w:tmpl w:val="2B40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733286"/>
    <w:multiLevelType w:val="multilevel"/>
    <w:tmpl w:val="FC2A8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016266"/>
    <w:multiLevelType w:val="multilevel"/>
    <w:tmpl w:val="45D0C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B05C2B"/>
    <w:multiLevelType w:val="hybridMultilevel"/>
    <w:tmpl w:val="57585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BD62CD"/>
    <w:multiLevelType w:val="multilevel"/>
    <w:tmpl w:val="3DD2F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2"/>
  </w:num>
  <w:num w:numId="3">
    <w:abstractNumId w:val="5"/>
  </w:num>
  <w:num w:numId="4">
    <w:abstractNumId w:val="6"/>
  </w:num>
  <w:num w:numId="5">
    <w:abstractNumId w:val="8"/>
  </w:num>
  <w:num w:numId="6">
    <w:abstractNumId w:val="14"/>
  </w:num>
  <w:num w:numId="7">
    <w:abstractNumId w:val="9"/>
  </w:num>
  <w:num w:numId="8">
    <w:abstractNumId w:val="7"/>
  </w:num>
  <w:num w:numId="9">
    <w:abstractNumId w:val="1"/>
  </w:num>
  <w:num w:numId="10">
    <w:abstractNumId w:val="13"/>
  </w:num>
  <w:num w:numId="11">
    <w:abstractNumId w:val="11"/>
  </w:num>
  <w:num w:numId="12">
    <w:abstractNumId w:val="2"/>
  </w:num>
  <w:num w:numId="13">
    <w:abstractNumId w:val="10"/>
  </w:num>
  <w:num w:numId="14">
    <w:abstractNumId w:val="3"/>
  </w:num>
  <w:num w:numId="15">
    <w:abstractNumId w:val="16"/>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FC8"/>
    <w:rsid w:val="000C3235"/>
    <w:rsid w:val="000F56E0"/>
    <w:rsid w:val="0032245B"/>
    <w:rsid w:val="004458C8"/>
    <w:rsid w:val="00505612"/>
    <w:rsid w:val="005D55A6"/>
    <w:rsid w:val="005F40AD"/>
    <w:rsid w:val="007C2675"/>
    <w:rsid w:val="007C7818"/>
    <w:rsid w:val="00820118"/>
    <w:rsid w:val="0082443F"/>
    <w:rsid w:val="00A25DE9"/>
    <w:rsid w:val="00A53091"/>
    <w:rsid w:val="00BF4393"/>
    <w:rsid w:val="00C77D28"/>
    <w:rsid w:val="00D52E21"/>
    <w:rsid w:val="00D57FC8"/>
    <w:rsid w:val="00E733FF"/>
    <w:rsid w:val="00F20390"/>
    <w:rsid w:val="00F41189"/>
    <w:rsid w:val="00FF6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F0945"/>
  <w15:chartTrackingRefBased/>
  <w15:docId w15:val="{923E33F2-D4E2-404E-A80D-6C34F56B9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57FC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458C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57FC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57FC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57FC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FC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57FC8"/>
    <w:rPr>
      <w:rFonts w:ascii="Times New Roman" w:eastAsia="Times New Roman" w:hAnsi="Times New Roman" w:cs="Times New Roman"/>
      <w:b/>
      <w:bCs/>
      <w:sz w:val="27"/>
      <w:szCs w:val="27"/>
    </w:rPr>
  </w:style>
  <w:style w:type="character" w:styleId="Strong">
    <w:name w:val="Strong"/>
    <w:basedOn w:val="DefaultParagraphFont"/>
    <w:uiPriority w:val="22"/>
    <w:qFormat/>
    <w:rsid w:val="00D57FC8"/>
    <w:rPr>
      <w:b/>
      <w:bCs/>
    </w:rPr>
  </w:style>
  <w:style w:type="paragraph" w:styleId="NormalWeb">
    <w:name w:val="Normal (Web)"/>
    <w:basedOn w:val="Normal"/>
    <w:uiPriority w:val="99"/>
    <w:unhideWhenUsed/>
    <w:rsid w:val="00D57FC8"/>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D57FC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57FC8"/>
    <w:rPr>
      <w:rFonts w:asciiTheme="majorHAnsi" w:eastAsiaTheme="majorEastAsia" w:hAnsiTheme="majorHAnsi" w:cstheme="majorBidi"/>
      <w:color w:val="2F5496" w:themeColor="accent1" w:themeShade="BF"/>
    </w:rPr>
  </w:style>
  <w:style w:type="paragraph" w:customStyle="1" w:styleId="drop-down-nav">
    <w:name w:val="drop-down-nav"/>
    <w:basedOn w:val="Normal"/>
    <w:rsid w:val="00D57FC8"/>
    <w:pPr>
      <w:spacing w:before="100" w:beforeAutospacing="1" w:after="100" w:afterAutospacing="1"/>
    </w:pPr>
    <w:rPr>
      <w:rFonts w:ascii="Times New Roman" w:eastAsia="Times New Roman" w:hAnsi="Times New Roman" w:cs="Times New Roman"/>
    </w:rPr>
  </w:style>
  <w:style w:type="paragraph" w:customStyle="1" w:styleId="p2">
    <w:name w:val="p2"/>
    <w:basedOn w:val="Normal"/>
    <w:rsid w:val="00D57FC8"/>
    <w:pPr>
      <w:spacing w:before="100" w:beforeAutospacing="1" w:after="100" w:afterAutospacing="1"/>
    </w:pPr>
    <w:rPr>
      <w:rFonts w:ascii="Times New Roman" w:eastAsia="Times New Roman" w:hAnsi="Times New Roman" w:cs="Times New Roman"/>
    </w:rPr>
  </w:style>
  <w:style w:type="paragraph" w:customStyle="1" w:styleId="etpbtab0">
    <w:name w:val="et_pb_tab_0"/>
    <w:basedOn w:val="Normal"/>
    <w:rsid w:val="005F40A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F40AD"/>
    <w:rPr>
      <w:color w:val="0000FF"/>
      <w:u w:val="single"/>
    </w:rPr>
  </w:style>
  <w:style w:type="paragraph" w:customStyle="1" w:styleId="etpbtab1">
    <w:name w:val="et_pb_tab_1"/>
    <w:basedOn w:val="Normal"/>
    <w:rsid w:val="005F40AD"/>
    <w:pPr>
      <w:spacing w:before="100" w:beforeAutospacing="1" w:after="100" w:afterAutospacing="1"/>
    </w:pPr>
    <w:rPr>
      <w:rFonts w:ascii="Times New Roman" w:eastAsia="Times New Roman" w:hAnsi="Times New Roman" w:cs="Times New Roman"/>
    </w:rPr>
  </w:style>
  <w:style w:type="paragraph" w:customStyle="1" w:styleId="etpbtab2">
    <w:name w:val="et_pb_tab_2"/>
    <w:basedOn w:val="Normal"/>
    <w:rsid w:val="005F40AD"/>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F40AD"/>
    <w:rPr>
      <w:color w:val="954F72" w:themeColor="followedHyperlink"/>
      <w:u w:val="single"/>
    </w:rPr>
  </w:style>
  <w:style w:type="character" w:styleId="HTMLAcronym">
    <w:name w:val="HTML Acronym"/>
    <w:basedOn w:val="DefaultParagraphFont"/>
    <w:uiPriority w:val="99"/>
    <w:semiHidden/>
    <w:unhideWhenUsed/>
    <w:rsid w:val="005F40AD"/>
  </w:style>
  <w:style w:type="character" w:customStyle="1" w:styleId="Heading2Char">
    <w:name w:val="Heading 2 Char"/>
    <w:basedOn w:val="DefaultParagraphFont"/>
    <w:link w:val="Heading2"/>
    <w:uiPriority w:val="9"/>
    <w:rsid w:val="004458C8"/>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4458C8"/>
  </w:style>
  <w:style w:type="character" w:styleId="UnresolvedMention">
    <w:name w:val="Unresolved Mention"/>
    <w:basedOn w:val="DefaultParagraphFont"/>
    <w:uiPriority w:val="99"/>
    <w:semiHidden/>
    <w:unhideWhenUsed/>
    <w:rsid w:val="00505612"/>
    <w:rPr>
      <w:color w:val="605E5C"/>
      <w:shd w:val="clear" w:color="auto" w:fill="E1DFDD"/>
    </w:rPr>
  </w:style>
  <w:style w:type="paragraph" w:styleId="Header">
    <w:name w:val="header"/>
    <w:basedOn w:val="Normal"/>
    <w:link w:val="HeaderChar"/>
    <w:uiPriority w:val="99"/>
    <w:unhideWhenUsed/>
    <w:rsid w:val="00C77D28"/>
    <w:pPr>
      <w:tabs>
        <w:tab w:val="center" w:pos="4680"/>
        <w:tab w:val="right" w:pos="9360"/>
      </w:tabs>
    </w:pPr>
  </w:style>
  <w:style w:type="character" w:customStyle="1" w:styleId="HeaderChar">
    <w:name w:val="Header Char"/>
    <w:basedOn w:val="DefaultParagraphFont"/>
    <w:link w:val="Header"/>
    <w:uiPriority w:val="99"/>
    <w:rsid w:val="00C77D28"/>
  </w:style>
  <w:style w:type="character" w:styleId="PageNumber">
    <w:name w:val="page number"/>
    <w:basedOn w:val="DefaultParagraphFont"/>
    <w:uiPriority w:val="99"/>
    <w:semiHidden/>
    <w:unhideWhenUsed/>
    <w:rsid w:val="00C77D28"/>
  </w:style>
  <w:style w:type="paragraph" w:styleId="Footer">
    <w:name w:val="footer"/>
    <w:basedOn w:val="Normal"/>
    <w:link w:val="FooterChar"/>
    <w:uiPriority w:val="99"/>
    <w:unhideWhenUsed/>
    <w:rsid w:val="000F56E0"/>
    <w:pPr>
      <w:tabs>
        <w:tab w:val="center" w:pos="4680"/>
        <w:tab w:val="right" w:pos="9360"/>
      </w:tabs>
    </w:pPr>
  </w:style>
  <w:style w:type="character" w:customStyle="1" w:styleId="FooterChar">
    <w:name w:val="Footer Char"/>
    <w:basedOn w:val="DefaultParagraphFont"/>
    <w:link w:val="Footer"/>
    <w:uiPriority w:val="99"/>
    <w:rsid w:val="000F5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2511">
      <w:bodyDiv w:val="1"/>
      <w:marLeft w:val="0"/>
      <w:marRight w:val="0"/>
      <w:marTop w:val="0"/>
      <w:marBottom w:val="0"/>
      <w:divBdr>
        <w:top w:val="none" w:sz="0" w:space="0" w:color="auto"/>
        <w:left w:val="none" w:sz="0" w:space="0" w:color="auto"/>
        <w:bottom w:val="none" w:sz="0" w:space="0" w:color="auto"/>
        <w:right w:val="none" w:sz="0" w:space="0" w:color="auto"/>
      </w:divBdr>
      <w:divsChild>
        <w:div w:id="1731617516">
          <w:marLeft w:val="0"/>
          <w:marRight w:val="0"/>
          <w:marTop w:val="0"/>
          <w:marBottom w:val="417"/>
          <w:divBdr>
            <w:top w:val="none" w:sz="0" w:space="0" w:color="auto"/>
            <w:left w:val="none" w:sz="0" w:space="0" w:color="auto"/>
            <w:bottom w:val="none" w:sz="0" w:space="0" w:color="auto"/>
            <w:right w:val="none" w:sz="0" w:space="0" w:color="auto"/>
          </w:divBdr>
          <w:divsChild>
            <w:div w:id="698624683">
              <w:marLeft w:val="0"/>
              <w:marRight w:val="0"/>
              <w:marTop w:val="0"/>
              <w:marBottom w:val="0"/>
              <w:divBdr>
                <w:top w:val="none" w:sz="0" w:space="0" w:color="auto"/>
                <w:left w:val="none" w:sz="0" w:space="0" w:color="auto"/>
                <w:bottom w:val="none" w:sz="0" w:space="0" w:color="auto"/>
                <w:right w:val="none" w:sz="0" w:space="0" w:color="auto"/>
              </w:divBdr>
            </w:div>
          </w:divsChild>
        </w:div>
        <w:div w:id="1284536565">
          <w:marLeft w:val="0"/>
          <w:marRight w:val="0"/>
          <w:marTop w:val="0"/>
          <w:marBottom w:val="0"/>
          <w:divBdr>
            <w:top w:val="single" w:sz="6" w:space="0" w:color="D9D9D9"/>
            <w:left w:val="single" w:sz="6" w:space="0" w:color="D9D9D9"/>
            <w:bottom w:val="single" w:sz="6" w:space="0" w:color="D9D9D9"/>
            <w:right w:val="single" w:sz="6" w:space="0" w:color="D9D9D9"/>
          </w:divBdr>
          <w:divsChild>
            <w:div w:id="255215039">
              <w:marLeft w:val="0"/>
              <w:marRight w:val="0"/>
              <w:marTop w:val="0"/>
              <w:marBottom w:val="0"/>
              <w:divBdr>
                <w:top w:val="none" w:sz="0" w:space="0" w:color="auto"/>
                <w:left w:val="none" w:sz="0" w:space="0" w:color="auto"/>
                <w:bottom w:val="none" w:sz="0" w:space="0" w:color="auto"/>
                <w:right w:val="none" w:sz="0" w:space="0" w:color="auto"/>
              </w:divBdr>
              <w:divsChild>
                <w:div w:id="1365716609">
                  <w:marLeft w:val="0"/>
                  <w:marRight w:val="0"/>
                  <w:marTop w:val="0"/>
                  <w:marBottom w:val="0"/>
                  <w:divBdr>
                    <w:top w:val="none" w:sz="0" w:space="0" w:color="auto"/>
                    <w:left w:val="none" w:sz="0" w:space="0" w:color="auto"/>
                    <w:bottom w:val="none" w:sz="0" w:space="0" w:color="auto"/>
                    <w:right w:val="none" w:sz="0" w:space="0" w:color="auto"/>
                  </w:divBdr>
                  <w:divsChild>
                    <w:div w:id="4700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19039">
      <w:bodyDiv w:val="1"/>
      <w:marLeft w:val="0"/>
      <w:marRight w:val="0"/>
      <w:marTop w:val="0"/>
      <w:marBottom w:val="0"/>
      <w:divBdr>
        <w:top w:val="none" w:sz="0" w:space="0" w:color="auto"/>
        <w:left w:val="none" w:sz="0" w:space="0" w:color="auto"/>
        <w:bottom w:val="none" w:sz="0" w:space="0" w:color="auto"/>
        <w:right w:val="none" w:sz="0" w:space="0" w:color="auto"/>
      </w:divBdr>
    </w:div>
    <w:div w:id="316157413">
      <w:bodyDiv w:val="1"/>
      <w:marLeft w:val="0"/>
      <w:marRight w:val="0"/>
      <w:marTop w:val="0"/>
      <w:marBottom w:val="0"/>
      <w:divBdr>
        <w:top w:val="none" w:sz="0" w:space="0" w:color="auto"/>
        <w:left w:val="none" w:sz="0" w:space="0" w:color="auto"/>
        <w:bottom w:val="none" w:sz="0" w:space="0" w:color="auto"/>
        <w:right w:val="none" w:sz="0" w:space="0" w:color="auto"/>
      </w:divBdr>
    </w:div>
    <w:div w:id="365446017">
      <w:bodyDiv w:val="1"/>
      <w:marLeft w:val="0"/>
      <w:marRight w:val="0"/>
      <w:marTop w:val="0"/>
      <w:marBottom w:val="0"/>
      <w:divBdr>
        <w:top w:val="none" w:sz="0" w:space="0" w:color="auto"/>
        <w:left w:val="none" w:sz="0" w:space="0" w:color="auto"/>
        <w:bottom w:val="none" w:sz="0" w:space="0" w:color="auto"/>
        <w:right w:val="none" w:sz="0" w:space="0" w:color="auto"/>
      </w:divBdr>
      <w:divsChild>
        <w:div w:id="1366447207">
          <w:marLeft w:val="0"/>
          <w:marRight w:val="0"/>
          <w:marTop w:val="0"/>
          <w:marBottom w:val="0"/>
          <w:divBdr>
            <w:top w:val="none" w:sz="0" w:space="0" w:color="auto"/>
            <w:left w:val="none" w:sz="0" w:space="0" w:color="auto"/>
            <w:bottom w:val="none" w:sz="0" w:space="0" w:color="auto"/>
            <w:right w:val="none" w:sz="0" w:space="0" w:color="auto"/>
          </w:divBdr>
          <w:divsChild>
            <w:div w:id="488522819">
              <w:marLeft w:val="0"/>
              <w:marRight w:val="0"/>
              <w:marTop w:val="0"/>
              <w:marBottom w:val="0"/>
              <w:divBdr>
                <w:top w:val="none" w:sz="0" w:space="0" w:color="auto"/>
                <w:left w:val="none" w:sz="0" w:space="0" w:color="auto"/>
                <w:bottom w:val="none" w:sz="0" w:space="0" w:color="auto"/>
                <w:right w:val="none" w:sz="0" w:space="0" w:color="auto"/>
              </w:divBdr>
              <w:divsChild>
                <w:div w:id="1890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67881">
      <w:bodyDiv w:val="1"/>
      <w:marLeft w:val="0"/>
      <w:marRight w:val="0"/>
      <w:marTop w:val="0"/>
      <w:marBottom w:val="0"/>
      <w:divBdr>
        <w:top w:val="none" w:sz="0" w:space="0" w:color="auto"/>
        <w:left w:val="none" w:sz="0" w:space="0" w:color="auto"/>
        <w:bottom w:val="none" w:sz="0" w:space="0" w:color="auto"/>
        <w:right w:val="none" w:sz="0" w:space="0" w:color="auto"/>
      </w:divBdr>
    </w:div>
    <w:div w:id="765885200">
      <w:bodyDiv w:val="1"/>
      <w:marLeft w:val="0"/>
      <w:marRight w:val="0"/>
      <w:marTop w:val="0"/>
      <w:marBottom w:val="0"/>
      <w:divBdr>
        <w:top w:val="none" w:sz="0" w:space="0" w:color="auto"/>
        <w:left w:val="none" w:sz="0" w:space="0" w:color="auto"/>
        <w:bottom w:val="none" w:sz="0" w:space="0" w:color="auto"/>
        <w:right w:val="none" w:sz="0" w:space="0" w:color="auto"/>
      </w:divBdr>
    </w:div>
    <w:div w:id="788011411">
      <w:bodyDiv w:val="1"/>
      <w:marLeft w:val="0"/>
      <w:marRight w:val="0"/>
      <w:marTop w:val="0"/>
      <w:marBottom w:val="0"/>
      <w:divBdr>
        <w:top w:val="none" w:sz="0" w:space="0" w:color="auto"/>
        <w:left w:val="none" w:sz="0" w:space="0" w:color="auto"/>
        <w:bottom w:val="none" w:sz="0" w:space="0" w:color="auto"/>
        <w:right w:val="none" w:sz="0" w:space="0" w:color="auto"/>
      </w:divBdr>
    </w:div>
    <w:div w:id="788082686">
      <w:bodyDiv w:val="1"/>
      <w:marLeft w:val="0"/>
      <w:marRight w:val="0"/>
      <w:marTop w:val="0"/>
      <w:marBottom w:val="0"/>
      <w:divBdr>
        <w:top w:val="none" w:sz="0" w:space="0" w:color="auto"/>
        <w:left w:val="none" w:sz="0" w:space="0" w:color="auto"/>
        <w:bottom w:val="none" w:sz="0" w:space="0" w:color="auto"/>
        <w:right w:val="none" w:sz="0" w:space="0" w:color="auto"/>
      </w:divBdr>
    </w:div>
    <w:div w:id="1186596570">
      <w:bodyDiv w:val="1"/>
      <w:marLeft w:val="0"/>
      <w:marRight w:val="0"/>
      <w:marTop w:val="0"/>
      <w:marBottom w:val="0"/>
      <w:divBdr>
        <w:top w:val="none" w:sz="0" w:space="0" w:color="auto"/>
        <w:left w:val="none" w:sz="0" w:space="0" w:color="auto"/>
        <w:bottom w:val="none" w:sz="0" w:space="0" w:color="auto"/>
        <w:right w:val="none" w:sz="0" w:space="0" w:color="auto"/>
      </w:divBdr>
    </w:div>
    <w:div w:id="1217545101">
      <w:bodyDiv w:val="1"/>
      <w:marLeft w:val="0"/>
      <w:marRight w:val="0"/>
      <w:marTop w:val="0"/>
      <w:marBottom w:val="0"/>
      <w:divBdr>
        <w:top w:val="none" w:sz="0" w:space="0" w:color="auto"/>
        <w:left w:val="none" w:sz="0" w:space="0" w:color="auto"/>
        <w:bottom w:val="none" w:sz="0" w:space="0" w:color="auto"/>
        <w:right w:val="none" w:sz="0" w:space="0" w:color="auto"/>
      </w:divBdr>
      <w:divsChild>
        <w:div w:id="2052219966">
          <w:marLeft w:val="0"/>
          <w:marRight w:val="0"/>
          <w:marTop w:val="0"/>
          <w:marBottom w:val="240"/>
          <w:divBdr>
            <w:top w:val="none" w:sz="0" w:space="0" w:color="auto"/>
            <w:left w:val="none" w:sz="0" w:space="0" w:color="auto"/>
            <w:bottom w:val="none" w:sz="0" w:space="0" w:color="auto"/>
            <w:right w:val="none" w:sz="0" w:space="0" w:color="auto"/>
          </w:divBdr>
        </w:div>
      </w:divsChild>
    </w:div>
    <w:div w:id="1396732875">
      <w:bodyDiv w:val="1"/>
      <w:marLeft w:val="0"/>
      <w:marRight w:val="0"/>
      <w:marTop w:val="0"/>
      <w:marBottom w:val="0"/>
      <w:divBdr>
        <w:top w:val="none" w:sz="0" w:space="0" w:color="auto"/>
        <w:left w:val="none" w:sz="0" w:space="0" w:color="auto"/>
        <w:bottom w:val="none" w:sz="0" w:space="0" w:color="auto"/>
        <w:right w:val="none" w:sz="0" w:space="0" w:color="auto"/>
      </w:divBdr>
    </w:div>
    <w:div w:id="1449814299">
      <w:bodyDiv w:val="1"/>
      <w:marLeft w:val="0"/>
      <w:marRight w:val="0"/>
      <w:marTop w:val="0"/>
      <w:marBottom w:val="0"/>
      <w:divBdr>
        <w:top w:val="none" w:sz="0" w:space="0" w:color="auto"/>
        <w:left w:val="none" w:sz="0" w:space="0" w:color="auto"/>
        <w:bottom w:val="none" w:sz="0" w:space="0" w:color="auto"/>
        <w:right w:val="none" w:sz="0" w:space="0" w:color="auto"/>
      </w:divBdr>
      <w:divsChild>
        <w:div w:id="394207614">
          <w:marLeft w:val="0"/>
          <w:marRight w:val="0"/>
          <w:marTop w:val="0"/>
          <w:marBottom w:val="417"/>
          <w:divBdr>
            <w:top w:val="none" w:sz="0" w:space="0" w:color="auto"/>
            <w:left w:val="none" w:sz="0" w:space="0" w:color="auto"/>
            <w:bottom w:val="none" w:sz="0" w:space="0" w:color="auto"/>
            <w:right w:val="none" w:sz="0" w:space="0" w:color="auto"/>
          </w:divBdr>
          <w:divsChild>
            <w:div w:id="100733710">
              <w:marLeft w:val="0"/>
              <w:marRight w:val="0"/>
              <w:marTop w:val="0"/>
              <w:marBottom w:val="0"/>
              <w:divBdr>
                <w:top w:val="none" w:sz="0" w:space="0" w:color="auto"/>
                <w:left w:val="none" w:sz="0" w:space="0" w:color="auto"/>
                <w:bottom w:val="none" w:sz="0" w:space="0" w:color="auto"/>
                <w:right w:val="none" w:sz="0" w:space="0" w:color="auto"/>
              </w:divBdr>
            </w:div>
          </w:divsChild>
        </w:div>
        <w:div w:id="1593394025">
          <w:marLeft w:val="0"/>
          <w:marRight w:val="0"/>
          <w:marTop w:val="0"/>
          <w:marBottom w:val="417"/>
          <w:divBdr>
            <w:top w:val="none" w:sz="0" w:space="0" w:color="auto"/>
            <w:left w:val="none" w:sz="0" w:space="0" w:color="auto"/>
            <w:bottom w:val="none" w:sz="0" w:space="0" w:color="auto"/>
            <w:right w:val="none" w:sz="0" w:space="0" w:color="auto"/>
          </w:divBdr>
          <w:divsChild>
            <w:div w:id="1563324196">
              <w:marLeft w:val="0"/>
              <w:marRight w:val="0"/>
              <w:marTop w:val="0"/>
              <w:marBottom w:val="0"/>
              <w:divBdr>
                <w:top w:val="none" w:sz="0" w:space="0" w:color="auto"/>
                <w:left w:val="none" w:sz="0" w:space="0" w:color="auto"/>
                <w:bottom w:val="none" w:sz="0" w:space="0" w:color="auto"/>
                <w:right w:val="none" w:sz="0" w:space="0" w:color="auto"/>
              </w:divBdr>
              <w:divsChild>
                <w:div w:id="1980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34432">
          <w:marLeft w:val="0"/>
          <w:marRight w:val="0"/>
          <w:marTop w:val="0"/>
          <w:marBottom w:val="417"/>
          <w:divBdr>
            <w:top w:val="none" w:sz="0" w:space="0" w:color="auto"/>
            <w:left w:val="none" w:sz="0" w:space="0" w:color="auto"/>
            <w:bottom w:val="none" w:sz="0" w:space="0" w:color="auto"/>
            <w:right w:val="none" w:sz="0" w:space="0" w:color="auto"/>
          </w:divBdr>
          <w:divsChild>
            <w:div w:id="1214662102">
              <w:marLeft w:val="0"/>
              <w:marRight w:val="0"/>
              <w:marTop w:val="0"/>
              <w:marBottom w:val="0"/>
              <w:divBdr>
                <w:top w:val="none" w:sz="0" w:space="0" w:color="auto"/>
                <w:left w:val="none" w:sz="0" w:space="0" w:color="auto"/>
                <w:bottom w:val="none" w:sz="0" w:space="0" w:color="auto"/>
                <w:right w:val="none" w:sz="0" w:space="0" w:color="auto"/>
              </w:divBdr>
              <w:divsChild>
                <w:div w:id="103253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3212">
          <w:marLeft w:val="0"/>
          <w:marRight w:val="0"/>
          <w:marTop w:val="0"/>
          <w:marBottom w:val="0"/>
          <w:divBdr>
            <w:top w:val="none" w:sz="0" w:space="0" w:color="auto"/>
            <w:left w:val="none" w:sz="0" w:space="0" w:color="auto"/>
            <w:bottom w:val="none" w:sz="0" w:space="0" w:color="auto"/>
            <w:right w:val="none" w:sz="0" w:space="0" w:color="auto"/>
          </w:divBdr>
        </w:div>
      </w:divsChild>
    </w:div>
    <w:div w:id="1482381791">
      <w:bodyDiv w:val="1"/>
      <w:marLeft w:val="0"/>
      <w:marRight w:val="0"/>
      <w:marTop w:val="0"/>
      <w:marBottom w:val="0"/>
      <w:divBdr>
        <w:top w:val="none" w:sz="0" w:space="0" w:color="auto"/>
        <w:left w:val="none" w:sz="0" w:space="0" w:color="auto"/>
        <w:bottom w:val="none" w:sz="0" w:space="0" w:color="auto"/>
        <w:right w:val="none" w:sz="0" w:space="0" w:color="auto"/>
      </w:divBdr>
      <w:divsChild>
        <w:div w:id="2106726087">
          <w:marLeft w:val="0"/>
          <w:marRight w:val="0"/>
          <w:marTop w:val="0"/>
          <w:marBottom w:val="0"/>
          <w:divBdr>
            <w:top w:val="none" w:sz="0" w:space="0" w:color="auto"/>
            <w:left w:val="none" w:sz="0" w:space="0" w:color="auto"/>
            <w:bottom w:val="none" w:sz="0" w:space="0" w:color="auto"/>
            <w:right w:val="none" w:sz="0" w:space="0" w:color="auto"/>
          </w:divBdr>
          <w:divsChild>
            <w:div w:id="1469736820">
              <w:marLeft w:val="0"/>
              <w:marRight w:val="0"/>
              <w:marTop w:val="0"/>
              <w:marBottom w:val="0"/>
              <w:divBdr>
                <w:top w:val="none" w:sz="0" w:space="0" w:color="auto"/>
                <w:left w:val="none" w:sz="0" w:space="0" w:color="auto"/>
                <w:bottom w:val="none" w:sz="0" w:space="0" w:color="auto"/>
                <w:right w:val="none" w:sz="0" w:space="0" w:color="auto"/>
              </w:divBdr>
              <w:divsChild>
                <w:div w:id="299654176">
                  <w:marLeft w:val="0"/>
                  <w:marRight w:val="0"/>
                  <w:marTop w:val="0"/>
                  <w:marBottom w:val="0"/>
                  <w:divBdr>
                    <w:top w:val="none" w:sz="0" w:space="0" w:color="auto"/>
                    <w:left w:val="none" w:sz="0" w:space="0" w:color="auto"/>
                    <w:bottom w:val="none" w:sz="0" w:space="0" w:color="auto"/>
                    <w:right w:val="none" w:sz="0" w:space="0" w:color="auto"/>
                  </w:divBdr>
                  <w:divsChild>
                    <w:div w:id="335160453">
                      <w:marLeft w:val="0"/>
                      <w:marRight w:val="0"/>
                      <w:marTop w:val="0"/>
                      <w:marBottom w:val="0"/>
                      <w:divBdr>
                        <w:top w:val="none" w:sz="0" w:space="0" w:color="auto"/>
                        <w:left w:val="none" w:sz="0" w:space="0" w:color="auto"/>
                        <w:bottom w:val="none" w:sz="0" w:space="0" w:color="auto"/>
                        <w:right w:val="none" w:sz="0" w:space="0" w:color="auto"/>
                      </w:divBdr>
                      <w:divsChild>
                        <w:div w:id="118033870">
                          <w:marLeft w:val="0"/>
                          <w:marRight w:val="0"/>
                          <w:marTop w:val="0"/>
                          <w:marBottom w:val="0"/>
                          <w:divBdr>
                            <w:top w:val="none" w:sz="0" w:space="0" w:color="auto"/>
                            <w:left w:val="none" w:sz="0" w:space="0" w:color="auto"/>
                            <w:bottom w:val="none" w:sz="0" w:space="0" w:color="auto"/>
                            <w:right w:val="none" w:sz="0" w:space="0" w:color="auto"/>
                          </w:divBdr>
                          <w:divsChild>
                            <w:div w:id="1906988540">
                              <w:marLeft w:val="0"/>
                              <w:marRight w:val="0"/>
                              <w:marTop w:val="100"/>
                              <w:marBottom w:val="100"/>
                              <w:divBdr>
                                <w:top w:val="none" w:sz="0" w:space="0" w:color="auto"/>
                                <w:left w:val="none" w:sz="0" w:space="0" w:color="auto"/>
                                <w:bottom w:val="none" w:sz="0" w:space="0" w:color="auto"/>
                                <w:right w:val="none" w:sz="0" w:space="0" w:color="auto"/>
                              </w:divBdr>
                              <w:divsChild>
                                <w:div w:id="556552574">
                                  <w:marLeft w:val="0"/>
                                  <w:marRight w:val="0"/>
                                  <w:marTop w:val="0"/>
                                  <w:marBottom w:val="0"/>
                                  <w:divBdr>
                                    <w:top w:val="none" w:sz="0" w:space="0" w:color="auto"/>
                                    <w:left w:val="none" w:sz="0" w:space="0" w:color="auto"/>
                                    <w:bottom w:val="none" w:sz="0" w:space="0" w:color="auto"/>
                                    <w:right w:val="none" w:sz="0" w:space="0" w:color="auto"/>
                                  </w:divBdr>
                                  <w:divsChild>
                                    <w:div w:id="108326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84664">
                              <w:marLeft w:val="0"/>
                              <w:marRight w:val="0"/>
                              <w:marTop w:val="100"/>
                              <w:marBottom w:val="100"/>
                              <w:divBdr>
                                <w:top w:val="none" w:sz="0" w:space="0" w:color="auto"/>
                                <w:left w:val="none" w:sz="0" w:space="0" w:color="auto"/>
                                <w:bottom w:val="none" w:sz="0" w:space="0" w:color="auto"/>
                                <w:right w:val="none" w:sz="0" w:space="0" w:color="auto"/>
                              </w:divBdr>
                              <w:divsChild>
                                <w:div w:id="1303079075">
                                  <w:marLeft w:val="0"/>
                                  <w:marRight w:val="818"/>
                                  <w:marTop w:val="0"/>
                                  <w:marBottom w:val="0"/>
                                  <w:divBdr>
                                    <w:top w:val="none" w:sz="0" w:space="0" w:color="auto"/>
                                    <w:left w:val="none" w:sz="0" w:space="0" w:color="auto"/>
                                    <w:bottom w:val="none" w:sz="0" w:space="0" w:color="auto"/>
                                    <w:right w:val="none" w:sz="0" w:space="0" w:color="auto"/>
                                  </w:divBdr>
                                  <w:divsChild>
                                    <w:div w:id="1110591495">
                                      <w:marLeft w:val="0"/>
                                      <w:marRight w:val="0"/>
                                      <w:marTop w:val="0"/>
                                      <w:marBottom w:val="0"/>
                                      <w:divBdr>
                                        <w:top w:val="none" w:sz="0" w:space="0" w:color="auto"/>
                                        <w:left w:val="none" w:sz="0" w:space="0" w:color="auto"/>
                                        <w:bottom w:val="none" w:sz="0" w:space="0" w:color="auto"/>
                                        <w:right w:val="none" w:sz="0" w:space="0" w:color="auto"/>
                                      </w:divBdr>
                                    </w:div>
                                  </w:divsChild>
                                </w:div>
                                <w:div w:id="1776093529">
                                  <w:marLeft w:val="0"/>
                                  <w:marRight w:val="0"/>
                                  <w:marTop w:val="0"/>
                                  <w:marBottom w:val="0"/>
                                  <w:divBdr>
                                    <w:top w:val="none" w:sz="0" w:space="0" w:color="auto"/>
                                    <w:left w:val="none" w:sz="0" w:space="0" w:color="auto"/>
                                    <w:bottom w:val="none" w:sz="0" w:space="0" w:color="auto"/>
                                    <w:right w:val="none" w:sz="0" w:space="0" w:color="auto"/>
                                  </w:divBdr>
                                  <w:divsChild>
                                    <w:div w:id="180516015">
                                      <w:marLeft w:val="0"/>
                                      <w:marRight w:val="0"/>
                                      <w:marTop w:val="0"/>
                                      <w:marBottom w:val="409"/>
                                      <w:divBdr>
                                        <w:top w:val="none" w:sz="0" w:space="0" w:color="auto"/>
                                        <w:left w:val="none" w:sz="0" w:space="0" w:color="auto"/>
                                        <w:bottom w:val="none" w:sz="0" w:space="0" w:color="auto"/>
                                        <w:right w:val="none" w:sz="0" w:space="0" w:color="auto"/>
                                      </w:divBdr>
                                      <w:divsChild>
                                        <w:div w:id="1615669361">
                                          <w:marLeft w:val="0"/>
                                          <w:marRight w:val="0"/>
                                          <w:marTop w:val="0"/>
                                          <w:marBottom w:val="0"/>
                                          <w:divBdr>
                                            <w:top w:val="none" w:sz="0" w:space="0" w:color="auto"/>
                                            <w:left w:val="none" w:sz="0" w:space="0" w:color="auto"/>
                                            <w:bottom w:val="none" w:sz="0" w:space="0" w:color="auto"/>
                                            <w:right w:val="none" w:sz="0" w:space="0" w:color="auto"/>
                                          </w:divBdr>
                                        </w:div>
                                      </w:divsChild>
                                    </w:div>
                                    <w:div w:id="2381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85426">
                              <w:marLeft w:val="0"/>
                              <w:marRight w:val="0"/>
                              <w:marTop w:val="100"/>
                              <w:marBottom w:val="100"/>
                              <w:divBdr>
                                <w:top w:val="none" w:sz="0" w:space="0" w:color="auto"/>
                                <w:left w:val="none" w:sz="0" w:space="0" w:color="auto"/>
                                <w:bottom w:val="none" w:sz="0" w:space="0" w:color="auto"/>
                                <w:right w:val="none" w:sz="0" w:space="0" w:color="auto"/>
                              </w:divBdr>
                              <w:divsChild>
                                <w:div w:id="395007863">
                                  <w:marLeft w:val="0"/>
                                  <w:marRight w:val="0"/>
                                  <w:marTop w:val="0"/>
                                  <w:marBottom w:val="0"/>
                                  <w:divBdr>
                                    <w:top w:val="none" w:sz="0" w:space="0" w:color="auto"/>
                                    <w:left w:val="none" w:sz="0" w:space="0" w:color="auto"/>
                                    <w:bottom w:val="none" w:sz="0" w:space="0" w:color="auto"/>
                                    <w:right w:val="none" w:sz="0" w:space="0" w:color="auto"/>
                                  </w:divBdr>
                                  <w:divsChild>
                                    <w:div w:id="14726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90529">
                              <w:marLeft w:val="0"/>
                              <w:marRight w:val="0"/>
                              <w:marTop w:val="100"/>
                              <w:marBottom w:val="100"/>
                              <w:divBdr>
                                <w:top w:val="none" w:sz="0" w:space="0" w:color="auto"/>
                                <w:left w:val="none" w:sz="0" w:space="0" w:color="auto"/>
                                <w:bottom w:val="none" w:sz="0" w:space="0" w:color="auto"/>
                                <w:right w:val="none" w:sz="0" w:space="0" w:color="auto"/>
                              </w:divBdr>
                              <w:divsChild>
                                <w:div w:id="1669137168">
                                  <w:marLeft w:val="0"/>
                                  <w:marRight w:val="818"/>
                                  <w:marTop w:val="0"/>
                                  <w:marBottom w:val="0"/>
                                  <w:divBdr>
                                    <w:top w:val="none" w:sz="0" w:space="0" w:color="auto"/>
                                    <w:left w:val="none" w:sz="0" w:space="0" w:color="auto"/>
                                    <w:bottom w:val="none" w:sz="0" w:space="0" w:color="auto"/>
                                    <w:right w:val="none" w:sz="0" w:space="0" w:color="auto"/>
                                  </w:divBdr>
                                  <w:divsChild>
                                    <w:div w:id="277302281">
                                      <w:marLeft w:val="0"/>
                                      <w:marRight w:val="0"/>
                                      <w:marTop w:val="0"/>
                                      <w:marBottom w:val="409"/>
                                      <w:divBdr>
                                        <w:top w:val="none" w:sz="0" w:space="0" w:color="auto"/>
                                        <w:left w:val="none" w:sz="0" w:space="0" w:color="auto"/>
                                        <w:bottom w:val="none" w:sz="0" w:space="0" w:color="auto"/>
                                        <w:right w:val="none" w:sz="0" w:space="0" w:color="auto"/>
                                      </w:divBdr>
                                      <w:divsChild>
                                        <w:div w:id="1718123245">
                                          <w:marLeft w:val="0"/>
                                          <w:marRight w:val="0"/>
                                          <w:marTop w:val="0"/>
                                          <w:marBottom w:val="0"/>
                                          <w:divBdr>
                                            <w:top w:val="none" w:sz="0" w:space="0" w:color="auto"/>
                                            <w:left w:val="none" w:sz="0" w:space="0" w:color="auto"/>
                                            <w:bottom w:val="none" w:sz="0" w:space="0" w:color="auto"/>
                                            <w:right w:val="none" w:sz="0" w:space="0" w:color="auto"/>
                                          </w:divBdr>
                                        </w:div>
                                      </w:divsChild>
                                    </w:div>
                                    <w:div w:id="345255068">
                                      <w:marLeft w:val="0"/>
                                      <w:marRight w:val="0"/>
                                      <w:marTop w:val="0"/>
                                      <w:marBottom w:val="0"/>
                                      <w:divBdr>
                                        <w:top w:val="none" w:sz="0" w:space="0" w:color="auto"/>
                                        <w:left w:val="none" w:sz="0" w:space="0" w:color="auto"/>
                                        <w:bottom w:val="none" w:sz="0" w:space="0" w:color="auto"/>
                                        <w:right w:val="none" w:sz="0" w:space="0" w:color="auto"/>
                                      </w:divBdr>
                                    </w:div>
                                  </w:divsChild>
                                </w:div>
                                <w:div w:id="499851986">
                                  <w:marLeft w:val="0"/>
                                  <w:marRight w:val="0"/>
                                  <w:marTop w:val="0"/>
                                  <w:marBottom w:val="0"/>
                                  <w:divBdr>
                                    <w:top w:val="none" w:sz="0" w:space="0" w:color="auto"/>
                                    <w:left w:val="none" w:sz="0" w:space="0" w:color="auto"/>
                                    <w:bottom w:val="none" w:sz="0" w:space="0" w:color="auto"/>
                                    <w:right w:val="none" w:sz="0" w:space="0" w:color="auto"/>
                                  </w:divBdr>
                                  <w:divsChild>
                                    <w:div w:id="90200427">
                                      <w:marLeft w:val="0"/>
                                      <w:marRight w:val="0"/>
                                      <w:marTop w:val="0"/>
                                      <w:marBottom w:val="409"/>
                                      <w:divBdr>
                                        <w:top w:val="none" w:sz="0" w:space="0" w:color="auto"/>
                                        <w:left w:val="none" w:sz="0" w:space="0" w:color="auto"/>
                                        <w:bottom w:val="none" w:sz="0" w:space="0" w:color="auto"/>
                                        <w:right w:val="none" w:sz="0" w:space="0" w:color="auto"/>
                                      </w:divBdr>
                                      <w:divsChild>
                                        <w:div w:id="2053574530">
                                          <w:marLeft w:val="0"/>
                                          <w:marRight w:val="0"/>
                                          <w:marTop w:val="0"/>
                                          <w:marBottom w:val="0"/>
                                          <w:divBdr>
                                            <w:top w:val="none" w:sz="0" w:space="0" w:color="auto"/>
                                            <w:left w:val="none" w:sz="0" w:space="0" w:color="auto"/>
                                            <w:bottom w:val="none" w:sz="0" w:space="0" w:color="auto"/>
                                            <w:right w:val="none" w:sz="0" w:space="0" w:color="auto"/>
                                          </w:divBdr>
                                        </w:div>
                                      </w:divsChild>
                                    </w:div>
                                    <w:div w:id="197082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553100">
      <w:bodyDiv w:val="1"/>
      <w:marLeft w:val="0"/>
      <w:marRight w:val="0"/>
      <w:marTop w:val="0"/>
      <w:marBottom w:val="0"/>
      <w:divBdr>
        <w:top w:val="none" w:sz="0" w:space="0" w:color="auto"/>
        <w:left w:val="none" w:sz="0" w:space="0" w:color="auto"/>
        <w:bottom w:val="none" w:sz="0" w:space="0" w:color="auto"/>
        <w:right w:val="none" w:sz="0" w:space="0" w:color="auto"/>
      </w:divBdr>
    </w:div>
    <w:div w:id="1659921509">
      <w:bodyDiv w:val="1"/>
      <w:marLeft w:val="0"/>
      <w:marRight w:val="0"/>
      <w:marTop w:val="0"/>
      <w:marBottom w:val="0"/>
      <w:divBdr>
        <w:top w:val="none" w:sz="0" w:space="0" w:color="auto"/>
        <w:left w:val="none" w:sz="0" w:space="0" w:color="auto"/>
        <w:bottom w:val="none" w:sz="0" w:space="0" w:color="auto"/>
        <w:right w:val="none" w:sz="0" w:space="0" w:color="auto"/>
      </w:divBdr>
      <w:divsChild>
        <w:div w:id="1944803230">
          <w:marLeft w:val="0"/>
          <w:marRight w:val="0"/>
          <w:marTop w:val="0"/>
          <w:marBottom w:val="0"/>
          <w:divBdr>
            <w:top w:val="none" w:sz="0" w:space="0" w:color="auto"/>
            <w:left w:val="none" w:sz="0" w:space="0" w:color="auto"/>
            <w:bottom w:val="none" w:sz="0" w:space="0" w:color="auto"/>
            <w:right w:val="none" w:sz="0" w:space="0" w:color="auto"/>
          </w:divBdr>
          <w:divsChild>
            <w:div w:id="795029106">
              <w:marLeft w:val="0"/>
              <w:marRight w:val="0"/>
              <w:marTop w:val="0"/>
              <w:marBottom w:val="0"/>
              <w:divBdr>
                <w:top w:val="none" w:sz="0" w:space="0" w:color="auto"/>
                <w:left w:val="none" w:sz="0" w:space="0" w:color="auto"/>
                <w:bottom w:val="none" w:sz="0" w:space="0" w:color="auto"/>
                <w:right w:val="none" w:sz="0" w:space="0" w:color="auto"/>
              </w:divBdr>
              <w:divsChild>
                <w:div w:id="29038868">
                  <w:marLeft w:val="0"/>
                  <w:marRight w:val="0"/>
                  <w:marTop w:val="0"/>
                  <w:marBottom w:val="0"/>
                  <w:divBdr>
                    <w:top w:val="none" w:sz="0" w:space="0" w:color="auto"/>
                    <w:left w:val="none" w:sz="0" w:space="0" w:color="auto"/>
                    <w:bottom w:val="none" w:sz="0" w:space="0" w:color="auto"/>
                    <w:right w:val="none" w:sz="0" w:space="0" w:color="auto"/>
                  </w:divBdr>
                  <w:divsChild>
                    <w:div w:id="2090037389">
                      <w:marLeft w:val="0"/>
                      <w:marRight w:val="0"/>
                      <w:marTop w:val="0"/>
                      <w:marBottom w:val="0"/>
                      <w:divBdr>
                        <w:top w:val="none" w:sz="0" w:space="0" w:color="auto"/>
                        <w:left w:val="none" w:sz="0" w:space="0" w:color="auto"/>
                        <w:bottom w:val="none" w:sz="0" w:space="0" w:color="auto"/>
                        <w:right w:val="none" w:sz="0" w:space="0" w:color="auto"/>
                      </w:divBdr>
                      <w:divsChild>
                        <w:div w:id="129468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754554">
      <w:bodyDiv w:val="1"/>
      <w:marLeft w:val="0"/>
      <w:marRight w:val="0"/>
      <w:marTop w:val="0"/>
      <w:marBottom w:val="0"/>
      <w:divBdr>
        <w:top w:val="none" w:sz="0" w:space="0" w:color="auto"/>
        <w:left w:val="none" w:sz="0" w:space="0" w:color="auto"/>
        <w:bottom w:val="none" w:sz="0" w:space="0" w:color="auto"/>
        <w:right w:val="none" w:sz="0" w:space="0" w:color="auto"/>
      </w:divBdr>
    </w:div>
    <w:div w:id="1921987492">
      <w:bodyDiv w:val="1"/>
      <w:marLeft w:val="0"/>
      <w:marRight w:val="0"/>
      <w:marTop w:val="0"/>
      <w:marBottom w:val="0"/>
      <w:divBdr>
        <w:top w:val="none" w:sz="0" w:space="0" w:color="auto"/>
        <w:left w:val="none" w:sz="0" w:space="0" w:color="auto"/>
        <w:bottom w:val="none" w:sz="0" w:space="0" w:color="auto"/>
        <w:right w:val="none" w:sz="0" w:space="0" w:color="auto"/>
      </w:divBdr>
      <w:divsChild>
        <w:div w:id="681861838">
          <w:marLeft w:val="0"/>
          <w:marRight w:val="0"/>
          <w:marTop w:val="0"/>
          <w:marBottom w:val="417"/>
          <w:divBdr>
            <w:top w:val="none" w:sz="0" w:space="0" w:color="auto"/>
            <w:left w:val="none" w:sz="0" w:space="0" w:color="auto"/>
            <w:bottom w:val="none" w:sz="0" w:space="0" w:color="auto"/>
            <w:right w:val="none" w:sz="0" w:space="0" w:color="auto"/>
          </w:divBdr>
          <w:divsChild>
            <w:div w:id="1932666727">
              <w:marLeft w:val="0"/>
              <w:marRight w:val="0"/>
              <w:marTop w:val="0"/>
              <w:marBottom w:val="0"/>
              <w:divBdr>
                <w:top w:val="none" w:sz="0" w:space="0" w:color="auto"/>
                <w:left w:val="none" w:sz="0" w:space="0" w:color="auto"/>
                <w:bottom w:val="none" w:sz="0" w:space="0" w:color="auto"/>
                <w:right w:val="none" w:sz="0" w:space="0" w:color="auto"/>
              </w:divBdr>
            </w:div>
          </w:divsChild>
        </w:div>
        <w:div w:id="201091476">
          <w:marLeft w:val="0"/>
          <w:marRight w:val="0"/>
          <w:marTop w:val="0"/>
          <w:marBottom w:val="417"/>
          <w:divBdr>
            <w:top w:val="single" w:sz="6" w:space="15" w:color="D9D9D9"/>
            <w:left w:val="single" w:sz="6" w:space="15" w:color="D9D9D9"/>
            <w:bottom w:val="single" w:sz="6" w:space="15" w:color="D9D9D9"/>
            <w:right w:val="single" w:sz="6" w:space="15" w:color="D9D9D9"/>
          </w:divBdr>
        </w:div>
        <w:div w:id="1417164794">
          <w:marLeft w:val="0"/>
          <w:marRight w:val="0"/>
          <w:marTop w:val="0"/>
          <w:marBottom w:val="417"/>
          <w:divBdr>
            <w:top w:val="none" w:sz="0" w:space="0" w:color="auto"/>
            <w:left w:val="none" w:sz="0" w:space="0" w:color="auto"/>
            <w:bottom w:val="none" w:sz="0" w:space="0" w:color="auto"/>
            <w:right w:val="none" w:sz="0" w:space="0" w:color="auto"/>
          </w:divBdr>
          <w:divsChild>
            <w:div w:id="1349482556">
              <w:marLeft w:val="0"/>
              <w:marRight w:val="0"/>
              <w:marTop w:val="0"/>
              <w:marBottom w:val="0"/>
              <w:divBdr>
                <w:top w:val="none" w:sz="0" w:space="0" w:color="auto"/>
                <w:left w:val="none" w:sz="0" w:space="0" w:color="auto"/>
                <w:bottom w:val="none" w:sz="0" w:space="0" w:color="auto"/>
                <w:right w:val="none" w:sz="0" w:space="0" w:color="auto"/>
              </w:divBdr>
              <w:divsChild>
                <w:div w:id="1837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27088">
          <w:marLeft w:val="0"/>
          <w:marRight w:val="0"/>
          <w:marTop w:val="0"/>
          <w:marBottom w:val="417"/>
          <w:divBdr>
            <w:top w:val="single" w:sz="6" w:space="15" w:color="D9D9D9"/>
            <w:left w:val="single" w:sz="6" w:space="15" w:color="D9D9D9"/>
            <w:bottom w:val="single" w:sz="6" w:space="15" w:color="D9D9D9"/>
            <w:right w:val="single" w:sz="6" w:space="15" w:color="D9D9D9"/>
          </w:divBdr>
        </w:div>
        <w:div w:id="2103840883">
          <w:marLeft w:val="0"/>
          <w:marRight w:val="0"/>
          <w:marTop w:val="0"/>
          <w:marBottom w:val="417"/>
          <w:divBdr>
            <w:top w:val="single" w:sz="6" w:space="15" w:color="D9D9D9"/>
            <w:left w:val="single" w:sz="6" w:space="15" w:color="D9D9D9"/>
            <w:bottom w:val="single" w:sz="6" w:space="15" w:color="D9D9D9"/>
            <w:right w:val="single" w:sz="6" w:space="15" w:color="D9D9D9"/>
          </w:divBdr>
        </w:div>
        <w:div w:id="233512105">
          <w:marLeft w:val="0"/>
          <w:marRight w:val="0"/>
          <w:marTop w:val="0"/>
          <w:marBottom w:val="417"/>
          <w:divBdr>
            <w:top w:val="single" w:sz="6" w:space="15" w:color="D9D9D9"/>
            <w:left w:val="single" w:sz="6" w:space="15" w:color="D9D9D9"/>
            <w:bottom w:val="single" w:sz="6" w:space="15" w:color="D9D9D9"/>
            <w:right w:val="single" w:sz="6" w:space="15" w:color="D9D9D9"/>
          </w:divBdr>
        </w:div>
        <w:div w:id="128012489">
          <w:marLeft w:val="0"/>
          <w:marRight w:val="0"/>
          <w:marTop w:val="0"/>
          <w:marBottom w:val="417"/>
          <w:divBdr>
            <w:top w:val="single" w:sz="6" w:space="15" w:color="D9D9D9"/>
            <w:left w:val="single" w:sz="6" w:space="15" w:color="D9D9D9"/>
            <w:bottom w:val="single" w:sz="6" w:space="15" w:color="D9D9D9"/>
            <w:right w:val="single" w:sz="6" w:space="15" w:color="D9D9D9"/>
          </w:divBdr>
        </w:div>
        <w:div w:id="1256397579">
          <w:marLeft w:val="0"/>
          <w:marRight w:val="0"/>
          <w:marTop w:val="0"/>
          <w:marBottom w:val="0"/>
          <w:divBdr>
            <w:top w:val="single" w:sz="6" w:space="15" w:color="D9D9D9"/>
            <w:left w:val="single" w:sz="6" w:space="15" w:color="D9D9D9"/>
            <w:bottom w:val="single" w:sz="6" w:space="15" w:color="D9D9D9"/>
            <w:right w:val="single" w:sz="6" w:space="15" w:color="D9D9D9"/>
          </w:divBdr>
        </w:div>
      </w:divsChild>
    </w:div>
    <w:div w:id="210888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elpx.adobe.com/indesign/using/dynamic-pdf-documents.html" TargetMode="External"/><Relationship Id="rId3" Type="http://schemas.openxmlformats.org/officeDocument/2006/relationships/settings" Target="settings.xml"/><Relationship Id="rId7" Type="http://schemas.openxmlformats.org/officeDocument/2006/relationships/hyperlink" Target="https://uwosh.edu/chancellor/wp-content/uploads/sites/69/2015/03/LeavittSignature-300x154.png" TargetMode="External"/><Relationship Id="rId12" Type="http://schemas.openxmlformats.org/officeDocument/2006/relationships/hyperlink" Target="https://uwosh.edu/umc/brand/log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wosh.edu/about-uw-oshkosh/"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uwdc.library.wisc.edu/collections/uw/uwo/" TargetMode="External"/><Relationship Id="rId4" Type="http://schemas.openxmlformats.org/officeDocument/2006/relationships/webSettings" Target="webSettings.xml"/><Relationship Id="rId9" Type="http://schemas.openxmlformats.org/officeDocument/2006/relationships/hyperlink" Target="https://www.flickr.com/photos/uwoshkosh/album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3875</Words>
  <Characters>22090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2019-04-01T12:12:00Z</cp:lastPrinted>
  <dcterms:created xsi:type="dcterms:W3CDTF">2019-04-08T19:18:00Z</dcterms:created>
  <dcterms:modified xsi:type="dcterms:W3CDTF">2019-04-08T19:18:00Z</dcterms:modified>
</cp:coreProperties>
</file>