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7" w:rsidRDefault="00810807">
      <w:pPr>
        <w:rPr>
          <w:lang w:val="es-ES"/>
        </w:rPr>
      </w:pPr>
      <w:r w:rsidRPr="00810807">
        <w:rPr>
          <w:lang w:val="es-ES"/>
        </w:rPr>
        <w:t xml:space="preserve">Capítulo 1, </w:t>
      </w:r>
      <w:r>
        <w:rPr>
          <w:lang w:val="es-ES"/>
        </w:rPr>
        <w:t>P</w:t>
      </w:r>
      <w:r w:rsidRPr="00810807">
        <w:rPr>
          <w:lang w:val="es-ES"/>
        </w:rPr>
        <w:t>reposiciones compuestas o locuciones preposicionales</w:t>
      </w:r>
      <w:r>
        <w:rPr>
          <w:lang w:val="es-ES"/>
        </w:rPr>
        <w:t xml:space="preserve"> adicionales e incluidas en el cuaderno de trabajo.</w:t>
      </w:r>
    </w:p>
    <w:p w:rsidR="00810807" w:rsidRDefault="00810807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10807" w:rsidRPr="00810807" w:rsidTr="00810807">
        <w:tc>
          <w:tcPr>
            <w:tcW w:w="2394" w:type="dxa"/>
          </w:tcPr>
          <w:p w:rsidR="00810807" w:rsidRDefault="00810807">
            <w:pPr>
              <w:rPr>
                <w:lang w:val="es-ES"/>
              </w:rPr>
            </w:pPr>
            <w:r>
              <w:rPr>
                <w:lang w:val="es-ES"/>
              </w:rPr>
              <w:t>A causa de</w:t>
            </w:r>
          </w:p>
        </w:tc>
        <w:tc>
          <w:tcPr>
            <w:tcW w:w="2394" w:type="dxa"/>
          </w:tcPr>
          <w:p w:rsidR="00810807" w:rsidRPr="00810807" w:rsidRDefault="00810807">
            <w:pPr>
              <w:rPr>
                <w:i/>
              </w:rPr>
            </w:pPr>
            <w:r w:rsidRPr="00810807">
              <w:rPr>
                <w:i/>
              </w:rPr>
              <w:t>On account of, because of, concerning</w:t>
            </w:r>
          </w:p>
        </w:tc>
        <w:tc>
          <w:tcPr>
            <w:tcW w:w="2394" w:type="dxa"/>
          </w:tcPr>
          <w:p w:rsidR="00810807" w:rsidRPr="00810807" w:rsidRDefault="00810807">
            <w:r>
              <w:t xml:space="preserve">A </w:t>
            </w:r>
            <w:proofErr w:type="spellStart"/>
            <w:r>
              <w:t>excepción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10807" w:rsidRPr="00810807" w:rsidRDefault="00810807">
            <w:pPr>
              <w:rPr>
                <w:i/>
              </w:rPr>
            </w:pPr>
            <w:r>
              <w:rPr>
                <w:i/>
              </w:rPr>
              <w:t>With the exception of</w:t>
            </w:r>
          </w:p>
        </w:tc>
      </w:tr>
      <w:tr w:rsidR="00810807" w:rsidRPr="00810807" w:rsidTr="00810807">
        <w:tc>
          <w:tcPr>
            <w:tcW w:w="2394" w:type="dxa"/>
          </w:tcPr>
          <w:p w:rsidR="00810807" w:rsidRPr="00810807" w:rsidRDefault="00810807">
            <w:r>
              <w:t xml:space="preserve">A </w:t>
            </w:r>
            <w:proofErr w:type="spellStart"/>
            <w:r>
              <w:t>fuerza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10807" w:rsidRPr="00810807" w:rsidRDefault="00810807">
            <w:pPr>
              <w:rPr>
                <w:i/>
              </w:rPr>
            </w:pPr>
            <w:r>
              <w:rPr>
                <w:i/>
              </w:rPr>
              <w:t>By +-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 xml:space="preserve"> by dint of</w:t>
            </w:r>
          </w:p>
        </w:tc>
        <w:tc>
          <w:tcPr>
            <w:tcW w:w="2394" w:type="dxa"/>
          </w:tcPr>
          <w:p w:rsidR="00810807" w:rsidRPr="00810807" w:rsidRDefault="00810807">
            <w:r>
              <w:t xml:space="preserve">A </w:t>
            </w:r>
            <w:proofErr w:type="spellStart"/>
            <w:r>
              <w:t>pesar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10807" w:rsidRPr="00810807" w:rsidRDefault="00810807">
            <w:pPr>
              <w:rPr>
                <w:i/>
              </w:rPr>
            </w:pPr>
            <w:r>
              <w:rPr>
                <w:i/>
              </w:rPr>
              <w:t>In spite of</w:t>
            </w:r>
          </w:p>
        </w:tc>
      </w:tr>
      <w:tr w:rsidR="00810807" w:rsidRPr="00810807" w:rsidTr="00810807">
        <w:tc>
          <w:tcPr>
            <w:tcW w:w="2394" w:type="dxa"/>
          </w:tcPr>
          <w:p w:rsidR="00810807" w:rsidRDefault="00810807">
            <w:r>
              <w:t>Arriba de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On over, on top of</w:t>
            </w:r>
          </w:p>
        </w:tc>
        <w:tc>
          <w:tcPr>
            <w:tcW w:w="2394" w:type="dxa"/>
          </w:tcPr>
          <w:p w:rsidR="00810807" w:rsidRPr="00810807" w:rsidRDefault="00810807" w:rsidP="00810807">
            <w:pPr>
              <w:rPr>
                <w:lang w:val="es-ES"/>
              </w:rPr>
            </w:pPr>
            <w:r w:rsidRPr="00810807">
              <w:rPr>
                <w:lang w:val="es-ES"/>
              </w:rPr>
              <w:t xml:space="preserve">A través de </w:t>
            </w:r>
          </w:p>
        </w:tc>
        <w:tc>
          <w:tcPr>
            <w:tcW w:w="2394" w:type="dxa"/>
          </w:tcPr>
          <w:p w:rsidR="00810807" w:rsidRDefault="00810807" w:rsidP="00810807">
            <w:pPr>
              <w:rPr>
                <w:i/>
              </w:rPr>
            </w:pPr>
            <w:r>
              <w:rPr>
                <w:i/>
              </w:rPr>
              <w:t xml:space="preserve">Through </w:t>
            </w:r>
          </w:p>
        </w:tc>
      </w:tr>
      <w:tr w:rsidR="00810807" w:rsidRPr="00810807" w:rsidTr="00810807">
        <w:tc>
          <w:tcPr>
            <w:tcW w:w="2394" w:type="dxa"/>
          </w:tcPr>
          <w:p w:rsidR="00810807" w:rsidRDefault="00810807">
            <w:r w:rsidRPr="00810807">
              <w:rPr>
                <w:lang w:val="es-ES"/>
              </w:rPr>
              <w:t>Con respecto a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In regard to, with respect to</w:t>
            </w:r>
          </w:p>
        </w:tc>
        <w:tc>
          <w:tcPr>
            <w:tcW w:w="2394" w:type="dxa"/>
          </w:tcPr>
          <w:p w:rsidR="00810807" w:rsidRDefault="00810807">
            <w:r>
              <w:t xml:space="preserve">De </w:t>
            </w:r>
            <w:proofErr w:type="spellStart"/>
            <w:r>
              <w:t>espaldas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With one’s back towards</w:t>
            </w:r>
          </w:p>
        </w:tc>
      </w:tr>
      <w:tr w:rsidR="00810807" w:rsidRPr="00810807" w:rsidTr="00810807">
        <w:tc>
          <w:tcPr>
            <w:tcW w:w="2394" w:type="dxa"/>
          </w:tcPr>
          <w:p w:rsidR="00810807" w:rsidRPr="00810807" w:rsidRDefault="00810807">
            <w:pPr>
              <w:rPr>
                <w:lang w:val="es-ES"/>
              </w:rPr>
            </w:pPr>
            <w:r>
              <w:rPr>
                <w:lang w:val="es-ES"/>
              </w:rPr>
              <w:t>En cuanto a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As for</w:t>
            </w:r>
          </w:p>
        </w:tc>
        <w:tc>
          <w:tcPr>
            <w:tcW w:w="2394" w:type="dxa"/>
          </w:tcPr>
          <w:p w:rsidR="00810807" w:rsidRDefault="00810807">
            <w:proofErr w:type="spellStart"/>
            <w:r>
              <w:t>Enfrente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Facing, in front of</w:t>
            </w:r>
          </w:p>
        </w:tc>
      </w:tr>
      <w:tr w:rsidR="00810807" w:rsidRPr="00810807" w:rsidTr="00810807">
        <w:tc>
          <w:tcPr>
            <w:tcW w:w="2394" w:type="dxa"/>
          </w:tcPr>
          <w:p w:rsidR="00810807" w:rsidRPr="00810807" w:rsidRDefault="00810807">
            <w:pPr>
              <w:rPr>
                <w:lang w:val="es-ES"/>
              </w:rPr>
            </w:pPr>
            <w:r w:rsidRPr="00810807">
              <w:rPr>
                <w:lang w:val="es-ES"/>
              </w:rPr>
              <w:t>En lugar de, En vez de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Instead of</w:t>
            </w:r>
          </w:p>
        </w:tc>
        <w:tc>
          <w:tcPr>
            <w:tcW w:w="2394" w:type="dxa"/>
          </w:tcPr>
          <w:p w:rsidR="00810807" w:rsidRDefault="00810807">
            <w:proofErr w:type="spellStart"/>
            <w:r>
              <w:t>Separado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810807" w:rsidRDefault="00810807">
            <w:pPr>
              <w:rPr>
                <w:i/>
              </w:rPr>
            </w:pPr>
            <w:r>
              <w:rPr>
                <w:i/>
              </w:rPr>
              <w:t>Separated from</w:t>
            </w:r>
          </w:p>
        </w:tc>
      </w:tr>
    </w:tbl>
    <w:p w:rsidR="00810807" w:rsidRDefault="00810807"/>
    <w:p w:rsidR="005C06FE" w:rsidRPr="005C06FE" w:rsidRDefault="00AE1A0E">
      <w:pPr>
        <w:rPr>
          <w:lang w:val="es-ES"/>
        </w:rPr>
      </w:pPr>
      <w:r>
        <w:rPr>
          <w:lang w:val="es-ES"/>
        </w:rPr>
        <w:t>Al</w:t>
      </w:r>
      <w:r w:rsidR="005C06FE" w:rsidRPr="005C06FE">
        <w:rPr>
          <w:lang w:val="es-ES"/>
        </w:rPr>
        <w:t>g</w:t>
      </w:r>
      <w:r>
        <w:rPr>
          <w:lang w:val="es-ES"/>
        </w:rPr>
        <w:t>u</w:t>
      </w:r>
      <w:r w:rsidR="005C06FE" w:rsidRPr="005C06FE">
        <w:rPr>
          <w:lang w:val="es-ES"/>
        </w:rPr>
        <w:t>nos verbos que llevan la preposición “DE”</w:t>
      </w:r>
    </w:p>
    <w:p w:rsidR="005C06FE" w:rsidRDefault="005C06FE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06FE" w:rsidRPr="005C06FE" w:rsidTr="005C06FE">
        <w:tc>
          <w:tcPr>
            <w:tcW w:w="2394" w:type="dxa"/>
          </w:tcPr>
          <w:p w:rsidR="005C06FE" w:rsidRDefault="005C06FE">
            <w:pPr>
              <w:rPr>
                <w:lang w:val="es-ES"/>
              </w:rPr>
            </w:pPr>
            <w:r>
              <w:rPr>
                <w:lang w:val="es-ES"/>
              </w:rPr>
              <w:t>Abusar de</w:t>
            </w:r>
          </w:p>
        </w:tc>
        <w:tc>
          <w:tcPr>
            <w:tcW w:w="2394" w:type="dxa"/>
          </w:tcPr>
          <w:p w:rsidR="005C06FE" w:rsidRPr="005C06FE" w:rsidRDefault="005C06FE">
            <w:pPr>
              <w:rPr>
                <w:i/>
              </w:rPr>
            </w:pPr>
            <w:r w:rsidRPr="005C06FE">
              <w:rPr>
                <w:i/>
              </w:rPr>
              <w:t>To abuse, misuse; to impose on</w:t>
            </w:r>
          </w:p>
        </w:tc>
        <w:tc>
          <w:tcPr>
            <w:tcW w:w="2394" w:type="dxa"/>
          </w:tcPr>
          <w:p w:rsidR="005C06FE" w:rsidRPr="005C06FE" w:rsidRDefault="005C06FE">
            <w:proofErr w:type="spellStart"/>
            <w:r>
              <w:t>Disfrutar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Pr="005C06FE" w:rsidRDefault="005C06FE">
            <w:pPr>
              <w:rPr>
                <w:i/>
              </w:rPr>
            </w:pPr>
            <w:r>
              <w:rPr>
                <w:i/>
              </w:rPr>
              <w:t>To enjoy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Pr="005C06FE" w:rsidRDefault="005C06FE">
            <w:proofErr w:type="spellStart"/>
            <w:r>
              <w:t>Acordarse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Pr="005C06FE" w:rsidRDefault="005C06FE">
            <w:pPr>
              <w:rPr>
                <w:i/>
              </w:rPr>
            </w:pPr>
            <w:r>
              <w:rPr>
                <w:i/>
              </w:rPr>
              <w:t>To remember</w:t>
            </w:r>
          </w:p>
        </w:tc>
        <w:tc>
          <w:tcPr>
            <w:tcW w:w="2394" w:type="dxa"/>
          </w:tcPr>
          <w:p w:rsidR="005C06FE" w:rsidRPr="005C06FE" w:rsidRDefault="005C06FE">
            <w:proofErr w:type="spellStart"/>
            <w:r>
              <w:t>Encargarse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Pr="005C06FE" w:rsidRDefault="005C06FE">
            <w:pPr>
              <w:rPr>
                <w:i/>
              </w:rPr>
            </w:pPr>
            <w:r>
              <w:rPr>
                <w:i/>
              </w:rPr>
              <w:t>To take charge (care) of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Agarrarse</w:t>
            </w:r>
            <w:proofErr w:type="spellEnd"/>
            <w:r>
              <w:t xml:space="preserve"> de (a)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seize, clutch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Enterarse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hear, find out (about)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Burlarse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make fun of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Jactarse</w:t>
            </w:r>
            <w:proofErr w:type="spellEnd"/>
            <w:r>
              <w:t xml:space="preserve"> de 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boast about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Cambiar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change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Llenar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fill with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Carecer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lack</w:t>
            </w:r>
          </w:p>
        </w:tc>
        <w:tc>
          <w:tcPr>
            <w:tcW w:w="2394" w:type="dxa"/>
          </w:tcPr>
          <w:p w:rsidR="005C06FE" w:rsidRDefault="005C06FE">
            <w:r>
              <w:t xml:space="preserve">No </w:t>
            </w:r>
            <w:proofErr w:type="spellStart"/>
            <w:r>
              <w:t>dejar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Not to fail to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r>
              <w:t>Cesar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cease to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Olvidarse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forget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Componerse</w:t>
            </w:r>
            <w:proofErr w:type="spellEnd"/>
            <w:r>
              <w:t xml:space="preserve"> de, Constar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consist of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Protestar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protest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Darse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realize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Quejarse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complain about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Dejar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cease to, stop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Sospechar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suspect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Depender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depend on</w:t>
            </w:r>
          </w:p>
        </w:tc>
        <w:tc>
          <w:tcPr>
            <w:tcW w:w="2394" w:type="dxa"/>
          </w:tcPr>
          <w:p w:rsidR="005C06FE" w:rsidRDefault="005C06FE">
            <w:proofErr w:type="spellStart"/>
            <w:r>
              <w:t>Vestirse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5C06FE">
            <w:pPr>
              <w:rPr>
                <w:i/>
              </w:rPr>
            </w:pPr>
            <w:r>
              <w:rPr>
                <w:i/>
              </w:rPr>
              <w:t>To be (get) dressed as, dressed in</w:t>
            </w:r>
          </w:p>
        </w:tc>
      </w:tr>
      <w:tr w:rsidR="005C06FE" w:rsidRPr="005C06FE" w:rsidTr="005C06FE">
        <w:tc>
          <w:tcPr>
            <w:tcW w:w="2394" w:type="dxa"/>
          </w:tcPr>
          <w:p w:rsidR="005C06FE" w:rsidRDefault="005C06FE">
            <w:proofErr w:type="spellStart"/>
            <w:r>
              <w:t>Despedirse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AE1A0E">
            <w:pPr>
              <w:rPr>
                <w:i/>
              </w:rPr>
            </w:pPr>
            <w:r>
              <w:rPr>
                <w:i/>
              </w:rPr>
              <w:t xml:space="preserve">To say </w:t>
            </w:r>
            <w:proofErr w:type="spellStart"/>
            <w:r>
              <w:rPr>
                <w:i/>
              </w:rPr>
              <w:t>goodby</w:t>
            </w:r>
            <w:proofErr w:type="spellEnd"/>
            <w:r>
              <w:rPr>
                <w:i/>
              </w:rPr>
              <w:t xml:space="preserve"> to</w:t>
            </w:r>
          </w:p>
        </w:tc>
        <w:tc>
          <w:tcPr>
            <w:tcW w:w="2394" w:type="dxa"/>
          </w:tcPr>
          <w:p w:rsidR="005C06FE" w:rsidRDefault="00D6589B">
            <w:proofErr w:type="spellStart"/>
            <w:r>
              <w:t>Pensar</w:t>
            </w:r>
            <w:proofErr w:type="spellEnd"/>
            <w:r>
              <w:t xml:space="preserve"> de</w:t>
            </w:r>
          </w:p>
        </w:tc>
        <w:tc>
          <w:tcPr>
            <w:tcW w:w="2394" w:type="dxa"/>
          </w:tcPr>
          <w:p w:rsidR="005C06FE" w:rsidRDefault="00D6589B">
            <w:pPr>
              <w:rPr>
                <w:i/>
              </w:rPr>
            </w:pPr>
            <w:r>
              <w:rPr>
                <w:i/>
              </w:rPr>
              <w:t>To have an opinion about</w:t>
            </w:r>
          </w:p>
        </w:tc>
      </w:tr>
    </w:tbl>
    <w:p w:rsidR="005C06FE" w:rsidRDefault="005C06FE"/>
    <w:p w:rsidR="00AE1A0E" w:rsidRPr="00AE1A0E" w:rsidRDefault="00AE1A0E">
      <w:pPr>
        <w:rPr>
          <w:lang w:val="es-ES"/>
        </w:rPr>
      </w:pPr>
      <w:r w:rsidRPr="00AE1A0E">
        <w:rPr>
          <w:lang w:val="es-ES"/>
        </w:rPr>
        <w:t>Algunos verbos que llevan la preposición “CON”</w:t>
      </w:r>
    </w:p>
    <w:p w:rsidR="00AE1A0E" w:rsidRDefault="00AE1A0E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E1A0E" w:rsidRPr="00AE1A0E" w:rsidTr="00AE1A0E">
        <w:tc>
          <w:tcPr>
            <w:tcW w:w="2394" w:type="dxa"/>
          </w:tcPr>
          <w:p w:rsidR="00AE1A0E" w:rsidRDefault="00AE1A0E">
            <w:pPr>
              <w:rPr>
                <w:lang w:val="es-ES"/>
              </w:rPr>
            </w:pPr>
            <w:r>
              <w:rPr>
                <w:lang w:val="es-ES"/>
              </w:rPr>
              <w:t xml:space="preserve">Acabar con </w:t>
            </w:r>
          </w:p>
        </w:tc>
        <w:tc>
          <w:tcPr>
            <w:tcW w:w="2394" w:type="dxa"/>
          </w:tcPr>
          <w:p w:rsidR="00AE1A0E" w:rsidRPr="00AE1A0E" w:rsidRDefault="00AE1A0E">
            <w:pPr>
              <w:rPr>
                <w:i/>
              </w:rPr>
            </w:pPr>
            <w:r w:rsidRPr="00AE1A0E">
              <w:rPr>
                <w:i/>
              </w:rPr>
              <w:t xml:space="preserve">To </w:t>
            </w:r>
            <w:r>
              <w:rPr>
                <w:i/>
              </w:rPr>
              <w:t>put an</w:t>
            </w:r>
            <w:r w:rsidRPr="00AE1A0E">
              <w:rPr>
                <w:i/>
              </w:rPr>
              <w:t xml:space="preserve"> end to, finish off</w:t>
            </w:r>
          </w:p>
        </w:tc>
        <w:tc>
          <w:tcPr>
            <w:tcW w:w="2394" w:type="dxa"/>
          </w:tcPr>
          <w:p w:rsidR="00AE1A0E" w:rsidRPr="00AE1A0E" w:rsidRDefault="00AE1A0E">
            <w:proofErr w:type="spellStart"/>
            <w:r>
              <w:t>Contribuir</w:t>
            </w:r>
            <w:proofErr w:type="spellEnd"/>
            <w:r>
              <w:t xml:space="preserve"> con (</w:t>
            </w:r>
            <w:proofErr w:type="spellStart"/>
            <w:r>
              <w:t>dinero</w:t>
            </w:r>
            <w:proofErr w:type="spellEnd"/>
            <w:r>
              <w:t>, etc.)</w:t>
            </w:r>
          </w:p>
        </w:tc>
        <w:tc>
          <w:tcPr>
            <w:tcW w:w="2394" w:type="dxa"/>
          </w:tcPr>
          <w:p w:rsidR="00AE1A0E" w:rsidRPr="00AE1A0E" w:rsidRDefault="00AE1A0E">
            <w:pPr>
              <w:rPr>
                <w:i/>
              </w:rPr>
            </w:pPr>
            <w:r>
              <w:rPr>
                <w:i/>
              </w:rPr>
              <w:t>To contribute (money, etc)</w:t>
            </w:r>
          </w:p>
        </w:tc>
      </w:tr>
      <w:tr w:rsidR="00AE1A0E" w:rsidRPr="00AE1A0E" w:rsidTr="00AE1A0E">
        <w:tc>
          <w:tcPr>
            <w:tcW w:w="2394" w:type="dxa"/>
          </w:tcPr>
          <w:p w:rsidR="00AE1A0E" w:rsidRPr="00AE1A0E" w:rsidRDefault="00AE1A0E">
            <w:proofErr w:type="spellStart"/>
            <w:r>
              <w:t>Casarse</w:t>
            </w:r>
            <w:proofErr w:type="spellEnd"/>
            <w:r>
              <w:t xml:space="preserve"> con</w:t>
            </w:r>
          </w:p>
        </w:tc>
        <w:tc>
          <w:tcPr>
            <w:tcW w:w="2394" w:type="dxa"/>
          </w:tcPr>
          <w:p w:rsidR="00AE1A0E" w:rsidRPr="00AE1A0E" w:rsidRDefault="00AE1A0E">
            <w:pPr>
              <w:rPr>
                <w:i/>
              </w:rPr>
            </w:pPr>
            <w:r>
              <w:rPr>
                <w:i/>
              </w:rPr>
              <w:t>To marry</w:t>
            </w:r>
          </w:p>
        </w:tc>
        <w:tc>
          <w:tcPr>
            <w:tcW w:w="2394" w:type="dxa"/>
          </w:tcPr>
          <w:p w:rsidR="00AE1A0E" w:rsidRPr="00AE1A0E" w:rsidRDefault="00D6589B">
            <w:proofErr w:type="spellStart"/>
            <w:r>
              <w:t>Encariñarse</w:t>
            </w:r>
            <w:proofErr w:type="spellEnd"/>
            <w:r>
              <w:t xml:space="preserve"> con </w:t>
            </w:r>
          </w:p>
        </w:tc>
        <w:tc>
          <w:tcPr>
            <w:tcW w:w="2394" w:type="dxa"/>
          </w:tcPr>
          <w:p w:rsidR="00AE1A0E" w:rsidRPr="00D6589B" w:rsidRDefault="00D6589B">
            <w:pPr>
              <w:rPr>
                <w:i/>
              </w:rPr>
            </w:pPr>
            <w:r>
              <w:rPr>
                <w:i/>
              </w:rPr>
              <w:t>To get attached to</w:t>
            </w:r>
          </w:p>
        </w:tc>
      </w:tr>
      <w:tr w:rsidR="00D6589B" w:rsidRPr="00AE1A0E" w:rsidTr="00AE1A0E">
        <w:tc>
          <w:tcPr>
            <w:tcW w:w="2394" w:type="dxa"/>
          </w:tcPr>
          <w:p w:rsidR="00D6589B" w:rsidRDefault="00D6589B">
            <w:r>
              <w:t>Comparer(se) con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compare (oneself)to</w:t>
            </w:r>
          </w:p>
        </w:tc>
        <w:tc>
          <w:tcPr>
            <w:tcW w:w="2394" w:type="dxa"/>
          </w:tcPr>
          <w:p w:rsidR="00D6589B" w:rsidRPr="00D6589B" w:rsidRDefault="00D6589B">
            <w:proofErr w:type="spellStart"/>
            <w:r>
              <w:t>Enojarse</w:t>
            </w:r>
            <w:proofErr w:type="spellEnd"/>
            <w:r>
              <w:t xml:space="preserve"> con (+ </w:t>
            </w:r>
            <w:r>
              <w:rPr>
                <w:i/>
              </w:rPr>
              <w:t>person</w:t>
            </w:r>
            <w:r>
              <w:t>)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get angry at</w:t>
            </w:r>
          </w:p>
        </w:tc>
      </w:tr>
      <w:tr w:rsidR="00D6589B" w:rsidRPr="00AE1A0E" w:rsidTr="00AE1A0E">
        <w:tc>
          <w:tcPr>
            <w:tcW w:w="2394" w:type="dxa"/>
          </w:tcPr>
          <w:p w:rsidR="00D6589B" w:rsidRDefault="00D6589B">
            <w:proofErr w:type="spellStart"/>
            <w:r>
              <w:t>Comprometerse</w:t>
            </w:r>
            <w:proofErr w:type="spellEnd"/>
            <w:r>
              <w:t xml:space="preserve"> con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get engaged to</w:t>
            </w:r>
          </w:p>
        </w:tc>
        <w:tc>
          <w:tcPr>
            <w:tcW w:w="2394" w:type="dxa"/>
          </w:tcPr>
          <w:p w:rsidR="00D6589B" w:rsidRDefault="00D6589B">
            <w:r>
              <w:t>Sonar con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dream of</w:t>
            </w:r>
          </w:p>
        </w:tc>
      </w:tr>
      <w:tr w:rsidR="00D6589B" w:rsidRPr="00AE1A0E" w:rsidTr="00AE1A0E">
        <w:tc>
          <w:tcPr>
            <w:tcW w:w="2394" w:type="dxa"/>
          </w:tcPr>
          <w:p w:rsidR="00D6589B" w:rsidRDefault="00D6589B">
            <w:proofErr w:type="spellStart"/>
            <w:r>
              <w:t>Contar</w:t>
            </w:r>
            <w:proofErr w:type="spellEnd"/>
            <w:r>
              <w:t xml:space="preserve"> con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rely on, count on</w:t>
            </w:r>
          </w:p>
        </w:tc>
        <w:tc>
          <w:tcPr>
            <w:tcW w:w="2394" w:type="dxa"/>
          </w:tcPr>
          <w:p w:rsidR="00D6589B" w:rsidRDefault="00D6589B">
            <w:proofErr w:type="spellStart"/>
            <w:r>
              <w:t>Tropezar</w:t>
            </w:r>
            <w:proofErr w:type="spellEnd"/>
            <w:r>
              <w:t xml:space="preserve"> con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stumble over, run across</w:t>
            </w:r>
          </w:p>
        </w:tc>
      </w:tr>
    </w:tbl>
    <w:p w:rsidR="005C06FE" w:rsidRDefault="005C06FE"/>
    <w:p w:rsidR="00D6589B" w:rsidRPr="00D6589B" w:rsidRDefault="00D6589B">
      <w:pPr>
        <w:rPr>
          <w:lang w:val="es-ES"/>
        </w:rPr>
      </w:pPr>
      <w:r w:rsidRPr="00D6589B">
        <w:rPr>
          <w:lang w:val="es-ES"/>
        </w:rPr>
        <w:t>Algunos verbos que llevan la preposición “EN”</w:t>
      </w:r>
    </w:p>
    <w:p w:rsidR="00D6589B" w:rsidRDefault="00D6589B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6589B" w:rsidRPr="00D6589B" w:rsidTr="00D6589B">
        <w:tc>
          <w:tcPr>
            <w:tcW w:w="2394" w:type="dxa"/>
          </w:tcPr>
          <w:p w:rsidR="00D6589B" w:rsidRDefault="00D6589B">
            <w:pPr>
              <w:rPr>
                <w:lang w:val="es-ES"/>
              </w:rPr>
            </w:pPr>
            <w:r>
              <w:rPr>
                <w:lang w:val="es-ES"/>
              </w:rPr>
              <w:t>Apoyarse en</w:t>
            </w:r>
          </w:p>
        </w:tc>
        <w:tc>
          <w:tcPr>
            <w:tcW w:w="2394" w:type="dxa"/>
          </w:tcPr>
          <w:p w:rsidR="00D6589B" w:rsidRPr="00D6589B" w:rsidRDefault="00D6589B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lean </w:t>
            </w:r>
            <w:proofErr w:type="spellStart"/>
            <w:r>
              <w:rPr>
                <w:i/>
                <w:lang w:val="es-ES"/>
              </w:rPr>
              <w:t>on</w:t>
            </w:r>
            <w:proofErr w:type="spellEnd"/>
            <w:r>
              <w:rPr>
                <w:i/>
                <w:lang w:val="es-ES"/>
              </w:rPr>
              <w:t xml:space="preserve">, </w:t>
            </w:r>
            <w:proofErr w:type="spellStart"/>
            <w:r>
              <w:rPr>
                <w:i/>
                <w:lang w:val="es-ES"/>
              </w:rPr>
              <w:t>upon</w:t>
            </w:r>
            <w:proofErr w:type="spellEnd"/>
          </w:p>
        </w:tc>
        <w:tc>
          <w:tcPr>
            <w:tcW w:w="2394" w:type="dxa"/>
          </w:tcPr>
          <w:p w:rsidR="00D6589B" w:rsidRDefault="00D6589B">
            <w:pPr>
              <w:rPr>
                <w:lang w:val="es-ES"/>
              </w:rPr>
            </w:pPr>
            <w:r>
              <w:rPr>
                <w:lang w:val="es-ES"/>
              </w:rPr>
              <w:t>Ingresar en (una sociedad, etc.)</w:t>
            </w:r>
          </w:p>
        </w:tc>
        <w:tc>
          <w:tcPr>
            <w:tcW w:w="2394" w:type="dxa"/>
          </w:tcPr>
          <w:p w:rsidR="00D6589B" w:rsidRPr="00D6589B" w:rsidRDefault="00D6589B">
            <w:pPr>
              <w:rPr>
                <w:i/>
              </w:rPr>
            </w:pPr>
            <w:proofErr w:type="gramStart"/>
            <w:r w:rsidRPr="00D6589B">
              <w:rPr>
                <w:i/>
              </w:rPr>
              <w:t>To join (an association, etc.)</w:t>
            </w:r>
            <w:proofErr w:type="gramEnd"/>
          </w:p>
        </w:tc>
      </w:tr>
      <w:tr w:rsidR="00D6589B" w:rsidRPr="00D6589B" w:rsidTr="00D6589B">
        <w:tc>
          <w:tcPr>
            <w:tcW w:w="2394" w:type="dxa"/>
          </w:tcPr>
          <w:p w:rsidR="00D6589B" w:rsidRPr="00D6589B" w:rsidRDefault="00D6589B">
            <w:proofErr w:type="spellStart"/>
            <w:r>
              <w:t>Confiar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Pr="00D6589B" w:rsidRDefault="00D6589B">
            <w:pPr>
              <w:rPr>
                <w:i/>
              </w:rPr>
            </w:pPr>
            <w:r>
              <w:rPr>
                <w:i/>
              </w:rPr>
              <w:t>To trust, confide in</w:t>
            </w:r>
          </w:p>
        </w:tc>
        <w:tc>
          <w:tcPr>
            <w:tcW w:w="2394" w:type="dxa"/>
          </w:tcPr>
          <w:p w:rsidR="00D6589B" w:rsidRPr="00D6589B" w:rsidRDefault="00D6589B">
            <w:proofErr w:type="spellStart"/>
            <w:r>
              <w:t>Molestarse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Pr="00D6589B" w:rsidRDefault="00D6589B">
            <w:pPr>
              <w:rPr>
                <w:i/>
              </w:rPr>
            </w:pPr>
            <w:r>
              <w:rPr>
                <w:i/>
              </w:rPr>
              <w:t>To take the trouble to</w:t>
            </w:r>
          </w:p>
        </w:tc>
      </w:tr>
      <w:tr w:rsidR="00D6589B" w:rsidRPr="00D6589B" w:rsidTr="00D6589B">
        <w:tc>
          <w:tcPr>
            <w:tcW w:w="2394" w:type="dxa"/>
          </w:tcPr>
          <w:p w:rsidR="00D6589B" w:rsidRDefault="00D6589B">
            <w:proofErr w:type="spellStart"/>
            <w:r>
              <w:t>Convertirse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turn into</w:t>
            </w:r>
          </w:p>
        </w:tc>
        <w:tc>
          <w:tcPr>
            <w:tcW w:w="2394" w:type="dxa"/>
          </w:tcPr>
          <w:p w:rsidR="00D6589B" w:rsidRDefault="00D6589B">
            <w:proofErr w:type="spellStart"/>
            <w:r>
              <w:t>Pensar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think of</w:t>
            </w:r>
          </w:p>
        </w:tc>
      </w:tr>
      <w:tr w:rsidR="00D6589B" w:rsidRPr="00D6589B" w:rsidTr="00D6589B">
        <w:tc>
          <w:tcPr>
            <w:tcW w:w="2394" w:type="dxa"/>
          </w:tcPr>
          <w:p w:rsidR="00D6589B" w:rsidRDefault="00D6589B">
            <w:proofErr w:type="spellStart"/>
            <w:r>
              <w:t>Empeñarse</w:t>
            </w:r>
            <w:proofErr w:type="spellEnd"/>
            <w:r>
              <w:t xml:space="preserve"> en, </w:t>
            </w:r>
            <w:proofErr w:type="spellStart"/>
            <w:r>
              <w:t>insistir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insist on</w:t>
            </w:r>
          </w:p>
        </w:tc>
        <w:tc>
          <w:tcPr>
            <w:tcW w:w="2394" w:type="dxa"/>
          </w:tcPr>
          <w:p w:rsidR="00D6589B" w:rsidRDefault="00D6589B">
            <w:proofErr w:type="spellStart"/>
            <w:r>
              <w:t>Quedar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Default="00D6589B">
            <w:pPr>
              <w:rPr>
                <w:i/>
              </w:rPr>
            </w:pPr>
            <w:r>
              <w:rPr>
                <w:i/>
              </w:rPr>
              <w:t>To agree to, to decide on</w:t>
            </w:r>
          </w:p>
        </w:tc>
      </w:tr>
      <w:tr w:rsidR="00D6589B" w:rsidRPr="00D6589B" w:rsidTr="00D6589B">
        <w:tc>
          <w:tcPr>
            <w:tcW w:w="2394" w:type="dxa"/>
          </w:tcPr>
          <w:p w:rsidR="00D6589B" w:rsidRDefault="00D6589B">
            <w:proofErr w:type="spellStart"/>
            <w:r>
              <w:t>Entrar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D6589B" w:rsidRDefault="004E6ADF">
            <w:pPr>
              <w:rPr>
                <w:i/>
              </w:rPr>
            </w:pPr>
            <w:r>
              <w:rPr>
                <w:i/>
              </w:rPr>
              <w:t>To enter</w:t>
            </w:r>
          </w:p>
        </w:tc>
        <w:tc>
          <w:tcPr>
            <w:tcW w:w="2394" w:type="dxa"/>
          </w:tcPr>
          <w:p w:rsidR="00D6589B" w:rsidRPr="004E6ADF" w:rsidRDefault="004E6ADF">
            <w:proofErr w:type="spellStart"/>
            <w:r>
              <w:t>Tardar</w:t>
            </w:r>
            <w:proofErr w:type="spellEnd"/>
            <w:r>
              <w:t xml:space="preserve"> + </w:t>
            </w:r>
            <w:r>
              <w:rPr>
                <w:i/>
              </w:rPr>
              <w:t xml:space="preserve">period of time+ </w:t>
            </w:r>
            <w:r>
              <w:t>en</w:t>
            </w:r>
          </w:p>
        </w:tc>
        <w:tc>
          <w:tcPr>
            <w:tcW w:w="2394" w:type="dxa"/>
          </w:tcPr>
          <w:p w:rsidR="00D6589B" w:rsidRDefault="004E6ADF">
            <w:pPr>
              <w:rPr>
                <w:i/>
              </w:rPr>
            </w:pPr>
            <w:r>
              <w:rPr>
                <w:i/>
              </w:rPr>
              <w:t>To take (person or vehicle)+period of time + to</w:t>
            </w:r>
          </w:p>
        </w:tc>
      </w:tr>
      <w:tr w:rsidR="004E6ADF" w:rsidRPr="00D6589B" w:rsidTr="00D6589B">
        <w:tc>
          <w:tcPr>
            <w:tcW w:w="2394" w:type="dxa"/>
          </w:tcPr>
          <w:p w:rsidR="004E6ADF" w:rsidRDefault="004E6ADF">
            <w:proofErr w:type="spellStart"/>
            <w:r>
              <w:t>Fijarse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</w:rPr>
            </w:pPr>
            <w:r>
              <w:rPr>
                <w:i/>
              </w:rPr>
              <w:t>To notice</w:t>
            </w:r>
          </w:p>
        </w:tc>
        <w:tc>
          <w:tcPr>
            <w:tcW w:w="2394" w:type="dxa"/>
          </w:tcPr>
          <w:p w:rsidR="004E6ADF" w:rsidRDefault="004E6ADF">
            <w:proofErr w:type="spellStart"/>
            <w:r>
              <w:t>Vacilar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</w:rPr>
            </w:pPr>
            <w:r>
              <w:rPr>
                <w:i/>
              </w:rPr>
              <w:t>To hesitate to</w:t>
            </w:r>
          </w:p>
        </w:tc>
      </w:tr>
      <w:tr w:rsidR="004E6ADF" w:rsidRPr="00D6589B" w:rsidTr="00D6589B">
        <w:tc>
          <w:tcPr>
            <w:tcW w:w="2394" w:type="dxa"/>
          </w:tcPr>
          <w:p w:rsidR="004E6ADF" w:rsidRDefault="004E6ADF">
            <w:proofErr w:type="spellStart"/>
            <w:r>
              <w:t>Influir</w:t>
            </w:r>
            <w:proofErr w:type="spellEnd"/>
            <w:r>
              <w:t xml:space="preserve"> en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</w:rPr>
            </w:pPr>
            <w:r>
              <w:rPr>
                <w:i/>
              </w:rPr>
              <w:t>To influence</w:t>
            </w:r>
          </w:p>
        </w:tc>
        <w:tc>
          <w:tcPr>
            <w:tcW w:w="2394" w:type="dxa"/>
          </w:tcPr>
          <w:p w:rsidR="004E6ADF" w:rsidRDefault="004E6ADF"/>
        </w:tc>
        <w:tc>
          <w:tcPr>
            <w:tcW w:w="2394" w:type="dxa"/>
          </w:tcPr>
          <w:p w:rsidR="004E6ADF" w:rsidRDefault="004E6ADF">
            <w:pPr>
              <w:rPr>
                <w:i/>
              </w:rPr>
            </w:pPr>
          </w:p>
        </w:tc>
      </w:tr>
    </w:tbl>
    <w:p w:rsidR="00D6589B" w:rsidRDefault="00D6589B"/>
    <w:p w:rsidR="004E6ADF" w:rsidRDefault="004E6ADF">
      <w:pPr>
        <w:rPr>
          <w:lang w:val="es-ES"/>
        </w:rPr>
      </w:pPr>
      <w:r w:rsidRPr="004E6ADF">
        <w:rPr>
          <w:lang w:val="es-ES"/>
        </w:rPr>
        <w:t xml:space="preserve">Algunos verbos </w:t>
      </w:r>
      <w:r>
        <w:rPr>
          <w:lang w:val="es-ES"/>
        </w:rPr>
        <w:t xml:space="preserve">en español </w:t>
      </w:r>
      <w:r w:rsidRPr="004E6ADF">
        <w:rPr>
          <w:lang w:val="es-ES"/>
        </w:rPr>
        <w:t>que NO llevan preposición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E6ADF" w:rsidTr="004E6ADF"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Acusar</w:t>
            </w:r>
          </w:p>
        </w:tc>
        <w:tc>
          <w:tcPr>
            <w:tcW w:w="2394" w:type="dxa"/>
          </w:tcPr>
          <w:p w:rsidR="004E6ADF" w:rsidRP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tell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on</w:t>
            </w:r>
            <w:proofErr w:type="spellEnd"/>
          </w:p>
        </w:tc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Impedir</w:t>
            </w:r>
          </w:p>
        </w:tc>
        <w:tc>
          <w:tcPr>
            <w:tcW w:w="2394" w:type="dxa"/>
          </w:tcPr>
          <w:p w:rsidR="004E6ADF" w:rsidRP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prevent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from</w:t>
            </w:r>
            <w:proofErr w:type="spellEnd"/>
          </w:p>
        </w:tc>
      </w:tr>
      <w:tr w:rsidR="004E6ADF" w:rsidTr="004E6ADF"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Aprobar</w:t>
            </w:r>
          </w:p>
        </w:tc>
        <w:tc>
          <w:tcPr>
            <w:tcW w:w="2394" w:type="dxa"/>
          </w:tcPr>
          <w:p w:rsidR="004E6ADF" w:rsidRP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approve</w:t>
            </w:r>
            <w:proofErr w:type="spellEnd"/>
            <w:r>
              <w:rPr>
                <w:i/>
                <w:lang w:val="es-ES"/>
              </w:rPr>
              <w:t xml:space="preserve"> of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Lograr</w:t>
            </w:r>
          </w:p>
        </w:tc>
        <w:tc>
          <w:tcPr>
            <w:tcW w:w="2394" w:type="dxa"/>
          </w:tcPr>
          <w:p w:rsidR="004E6ADF" w:rsidRP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succeed</w:t>
            </w:r>
            <w:proofErr w:type="spellEnd"/>
            <w:r>
              <w:rPr>
                <w:i/>
                <w:lang w:val="es-ES"/>
              </w:rPr>
              <w:t xml:space="preserve"> in</w:t>
            </w:r>
          </w:p>
        </w:tc>
      </w:tr>
      <w:tr w:rsidR="004E6ADF" w:rsidTr="004E6ADF"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Buscar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look </w:t>
            </w:r>
            <w:proofErr w:type="spellStart"/>
            <w:r>
              <w:rPr>
                <w:i/>
                <w:lang w:val="es-ES"/>
              </w:rPr>
              <w:t>for</w:t>
            </w:r>
            <w:proofErr w:type="spellEnd"/>
          </w:p>
        </w:tc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pay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for</w:t>
            </w:r>
            <w:proofErr w:type="spellEnd"/>
          </w:p>
        </w:tc>
      </w:tr>
      <w:tr w:rsidR="004E6ADF" w:rsidTr="004E6ADF"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Conseguir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succeed</w:t>
            </w:r>
            <w:proofErr w:type="spellEnd"/>
            <w:r>
              <w:rPr>
                <w:i/>
                <w:lang w:val="es-ES"/>
              </w:rPr>
              <w:t xml:space="preserve"> in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Presidir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preside </w:t>
            </w:r>
            <w:proofErr w:type="spellStart"/>
            <w:r>
              <w:rPr>
                <w:i/>
                <w:lang w:val="es-ES"/>
              </w:rPr>
              <w:t>over</w:t>
            </w:r>
            <w:proofErr w:type="spellEnd"/>
          </w:p>
        </w:tc>
      </w:tr>
      <w:tr w:rsidR="004E6ADF" w:rsidRPr="004E6ADF" w:rsidTr="004E6ADF"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Esperar</w:t>
            </w:r>
          </w:p>
        </w:tc>
        <w:tc>
          <w:tcPr>
            <w:tcW w:w="2394" w:type="dxa"/>
          </w:tcPr>
          <w:p w:rsidR="004E6ADF" w:rsidRDefault="004E6ADF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wait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for</w:t>
            </w:r>
            <w:proofErr w:type="spellEnd"/>
          </w:p>
        </w:tc>
        <w:tc>
          <w:tcPr>
            <w:tcW w:w="2394" w:type="dxa"/>
          </w:tcPr>
          <w:p w:rsidR="004E6ADF" w:rsidRDefault="004E6ADF">
            <w:pPr>
              <w:rPr>
                <w:lang w:val="es-ES"/>
              </w:rPr>
            </w:pPr>
            <w:r>
              <w:rPr>
                <w:lang w:val="es-ES"/>
              </w:rPr>
              <w:t>Querer</w:t>
            </w:r>
          </w:p>
        </w:tc>
        <w:tc>
          <w:tcPr>
            <w:tcW w:w="2394" w:type="dxa"/>
          </w:tcPr>
          <w:p w:rsidR="004E6ADF" w:rsidRPr="004E6ADF" w:rsidRDefault="004E6ADF">
            <w:pPr>
              <w:rPr>
                <w:i/>
              </w:rPr>
            </w:pPr>
            <w:r w:rsidRPr="004E6ADF">
              <w:rPr>
                <w:i/>
              </w:rPr>
              <w:t>To care for, feel affection for</w:t>
            </w:r>
          </w:p>
        </w:tc>
      </w:tr>
    </w:tbl>
    <w:p w:rsidR="004E6ADF" w:rsidRPr="004E6ADF" w:rsidRDefault="004E6ADF"/>
    <w:p w:rsidR="004E6ADF" w:rsidRPr="004E6ADF" w:rsidRDefault="004E6ADF"/>
    <w:sectPr w:rsidR="004E6ADF" w:rsidRPr="004E6ADF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83" w:rsidRDefault="00A12783" w:rsidP="00AE1A0E">
      <w:r>
        <w:separator/>
      </w:r>
    </w:p>
  </w:endnote>
  <w:endnote w:type="continuationSeparator" w:id="0">
    <w:p w:rsidR="00A12783" w:rsidRDefault="00A12783" w:rsidP="00AE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83" w:rsidRDefault="00A12783" w:rsidP="00AE1A0E">
      <w:r>
        <w:separator/>
      </w:r>
    </w:p>
  </w:footnote>
  <w:footnote w:type="continuationSeparator" w:id="0">
    <w:p w:rsidR="00A12783" w:rsidRDefault="00A12783" w:rsidP="00AE1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07"/>
    <w:rsid w:val="00043338"/>
    <w:rsid w:val="003C6757"/>
    <w:rsid w:val="004E6ADF"/>
    <w:rsid w:val="005C06FE"/>
    <w:rsid w:val="00706037"/>
    <w:rsid w:val="0079440F"/>
    <w:rsid w:val="007F5015"/>
    <w:rsid w:val="00810807"/>
    <w:rsid w:val="00A12783"/>
    <w:rsid w:val="00AE1A0E"/>
    <w:rsid w:val="00D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1A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A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A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1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9C34-08EA-4847-B129-B4F09745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2</cp:revision>
  <dcterms:created xsi:type="dcterms:W3CDTF">2011-09-12T20:20:00Z</dcterms:created>
  <dcterms:modified xsi:type="dcterms:W3CDTF">2011-09-12T20:20:00Z</dcterms:modified>
</cp:coreProperties>
</file>